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tblW w:w="0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960"/>
        <w:gridCol w:w="6102"/>
      </w:tblGrid>
      <w:tr w:rsidR="00104A64" w:rsidRPr="003E5AD2" w14:paraId="13410FD9" w14:textId="77777777" w:rsidTr="007A6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629831A7" w14:textId="77777777" w:rsidR="00104A64" w:rsidRPr="003E5AD2" w:rsidRDefault="00107D3F">
            <w:pPr>
              <w:spacing w:after="0" w:line="240" w:lineRule="auto"/>
              <w:jc w:val="center"/>
              <w:rPr>
                <w:rFonts w:cstheme="minorHAnsi"/>
                <w:color w:val="auto"/>
              </w:rPr>
            </w:pPr>
            <w:r w:rsidRPr="003E5AD2">
              <w:rPr>
                <w:rFonts w:cstheme="minorHAnsi"/>
                <w:color w:val="auto"/>
              </w:rPr>
              <w:t>OBRAZAC</w:t>
            </w:r>
          </w:p>
          <w:p w14:paraId="03B5C0C4" w14:textId="77777777" w:rsidR="00104A64" w:rsidRPr="003E5AD2" w:rsidRDefault="00107D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3E5AD2">
              <w:rPr>
                <w:rFonts w:cstheme="minorHAnsi"/>
                <w:color w:val="auto"/>
              </w:rPr>
              <w:t xml:space="preserve">Sudjelovanja javnosti u internetskom savjetovanju o nacrtu </w:t>
            </w:r>
          </w:p>
          <w:p w14:paraId="6EB0E4A9" w14:textId="25D12ABF" w:rsidR="00104A64" w:rsidRPr="003E5AD2" w:rsidRDefault="00107D3F" w:rsidP="00D661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E5AD2">
              <w:rPr>
                <w:rFonts w:cstheme="minorHAnsi"/>
                <w:color w:val="auto"/>
              </w:rPr>
              <w:t>Odluke o cijeni vodnih usluga</w:t>
            </w:r>
          </w:p>
        </w:tc>
      </w:tr>
      <w:tr w:rsidR="00104A64" w:rsidRPr="003E5AD2" w14:paraId="338B0D18" w14:textId="77777777" w:rsidTr="007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209B366" w14:textId="77777777" w:rsidR="00104A64" w:rsidRPr="003E5AD2" w:rsidRDefault="00107D3F">
            <w:pPr>
              <w:spacing w:after="0" w:line="240" w:lineRule="auto"/>
              <w:rPr>
                <w:rFonts w:cstheme="minorHAnsi"/>
              </w:rPr>
            </w:pPr>
            <w:r w:rsidRPr="003E5AD2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9775" w:type="dxa"/>
          </w:tcPr>
          <w:p w14:paraId="09343968" w14:textId="77777777" w:rsidR="00104A64" w:rsidRPr="003E5AD2" w:rsidRDefault="008B2C89" w:rsidP="00580B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D2">
              <w:rPr>
                <w:rFonts w:cstheme="minorHAnsi"/>
              </w:rPr>
              <w:t>Odluka</w:t>
            </w:r>
            <w:r w:rsidR="00107D3F" w:rsidRPr="003E5AD2">
              <w:rPr>
                <w:rFonts w:cstheme="minorHAnsi"/>
              </w:rPr>
              <w:t xml:space="preserve"> o cijeni vodnih usluga</w:t>
            </w:r>
          </w:p>
        </w:tc>
      </w:tr>
      <w:tr w:rsidR="00104A64" w:rsidRPr="003E5AD2" w14:paraId="23F3CB1D" w14:textId="77777777" w:rsidTr="007A62D7">
        <w:trPr>
          <w:cantSplit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7882220A" w14:textId="77777777" w:rsidR="00104A64" w:rsidRPr="003E5AD2" w:rsidRDefault="00107D3F">
            <w:pPr>
              <w:spacing w:after="0" w:line="240" w:lineRule="auto"/>
              <w:rPr>
                <w:rFonts w:cstheme="minorHAnsi"/>
              </w:rPr>
            </w:pPr>
            <w:r w:rsidRPr="003E5AD2">
              <w:rPr>
                <w:rFonts w:cstheme="minorHAnsi"/>
              </w:rPr>
              <w:t>Naziv upravnog tijela nadležnog za izradu nacrta</w:t>
            </w:r>
          </w:p>
        </w:tc>
        <w:tc>
          <w:tcPr>
            <w:tcW w:w="977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360CF0C" w14:textId="77777777" w:rsidR="00104A64" w:rsidRPr="003E5AD2" w:rsidRDefault="004C6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D2">
              <w:rPr>
                <w:rFonts w:cstheme="minorHAnsi"/>
              </w:rPr>
              <w:t>Direktor društva</w:t>
            </w:r>
          </w:p>
        </w:tc>
      </w:tr>
      <w:tr w:rsidR="00104A64" w:rsidRPr="003E5AD2" w14:paraId="0552A2A8" w14:textId="77777777" w:rsidTr="007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C3E383" w14:textId="77777777" w:rsidR="00104A64" w:rsidRPr="003E5AD2" w:rsidRDefault="00104A64">
            <w:pPr>
              <w:spacing w:after="0" w:line="240" w:lineRule="auto"/>
              <w:rPr>
                <w:rFonts w:cstheme="minorHAnsi"/>
                <w:b w:val="0"/>
                <w:bCs w:val="0"/>
              </w:rPr>
            </w:pPr>
          </w:p>
          <w:p w14:paraId="27FBF979" w14:textId="77777777" w:rsidR="00104A64" w:rsidRPr="003E5AD2" w:rsidRDefault="00104A64">
            <w:pPr>
              <w:spacing w:after="0" w:line="240" w:lineRule="auto"/>
              <w:rPr>
                <w:rFonts w:cstheme="minorHAnsi"/>
                <w:b w:val="0"/>
                <w:bCs w:val="0"/>
              </w:rPr>
            </w:pPr>
          </w:p>
          <w:p w14:paraId="089E6B7B" w14:textId="77777777" w:rsidR="00104A64" w:rsidRPr="003E5AD2" w:rsidRDefault="00104A64">
            <w:pPr>
              <w:spacing w:after="0" w:line="240" w:lineRule="auto"/>
              <w:rPr>
                <w:rFonts w:cstheme="minorHAnsi"/>
                <w:b w:val="0"/>
                <w:bCs w:val="0"/>
              </w:rPr>
            </w:pPr>
          </w:p>
          <w:p w14:paraId="408DFCF7" w14:textId="77777777" w:rsidR="00104A64" w:rsidRPr="003E5AD2" w:rsidRDefault="00107D3F">
            <w:pPr>
              <w:spacing w:after="0" w:line="240" w:lineRule="auto"/>
              <w:rPr>
                <w:rFonts w:cstheme="minorHAnsi"/>
                <w:color w:val="CCECFF"/>
              </w:rPr>
            </w:pPr>
            <w:r w:rsidRPr="003E5AD2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9775" w:type="dxa"/>
            <w:tcBorders>
              <w:bottom w:val="nil"/>
            </w:tcBorders>
          </w:tcPr>
          <w:p w14:paraId="4155DFCF" w14:textId="530982A8" w:rsidR="00063CD1" w:rsidRPr="00063CD1" w:rsidRDefault="00063CD1" w:rsidP="00063CD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3CD1">
              <w:rPr>
                <w:rFonts w:cstheme="minorHAnsi"/>
              </w:rPr>
              <w:t>Komunalac-Dvor d.o.o. za obavljanje komunalnih djelatnosti, namjerava uputiti Skup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tini dru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 xml:space="preserve">tva prijedlog Odluke o cijeni vodnih usluga. </w:t>
            </w:r>
          </w:p>
          <w:p w14:paraId="50094CAD" w14:textId="09726AF3" w:rsidR="00104A64" w:rsidRDefault="00063CD1" w:rsidP="00063CD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3CD1">
              <w:rPr>
                <w:rFonts w:cstheme="minorHAnsi"/>
              </w:rPr>
              <w:t>Zbog zna</w:t>
            </w:r>
            <w:r w:rsidR="009C1155">
              <w:rPr>
                <w:rFonts w:cstheme="minorHAnsi"/>
              </w:rPr>
              <w:t>č</w:t>
            </w:r>
            <w:r w:rsidRPr="00063CD1">
              <w:rPr>
                <w:rFonts w:cstheme="minorHAnsi"/>
              </w:rPr>
              <w:t>ajnog porasta tro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kova, prvenstveno nastalog radi pove</w:t>
            </w:r>
            <w:r w:rsidR="009C1155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>anja cijena elektri</w:t>
            </w:r>
            <w:r w:rsidR="009C1155">
              <w:rPr>
                <w:rFonts w:cstheme="minorHAnsi"/>
              </w:rPr>
              <w:t>č</w:t>
            </w:r>
            <w:r w:rsidRPr="00063CD1">
              <w:rPr>
                <w:rFonts w:cstheme="minorHAnsi"/>
              </w:rPr>
              <w:t>ne energije, goriva, vodovodnog materijala osnovna djelatnost Dru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tva je u pote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ko</w:t>
            </w:r>
            <w:r w:rsidR="009C1155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 xml:space="preserve">ama te je temeljem </w:t>
            </w:r>
            <w:r w:rsidR="007A62D7">
              <w:rPr>
                <w:rFonts w:cstheme="minorHAnsi"/>
              </w:rPr>
              <w:t xml:space="preserve">financijskih </w:t>
            </w:r>
            <w:r w:rsidRPr="00063CD1">
              <w:rPr>
                <w:rFonts w:cstheme="minorHAnsi"/>
              </w:rPr>
              <w:t>izvje</w:t>
            </w:r>
            <w:r w:rsidR="009C1155">
              <w:rPr>
                <w:rFonts w:cstheme="minorHAnsi"/>
              </w:rPr>
              <w:t>štaja</w:t>
            </w:r>
            <w:r>
              <w:rPr>
                <w:rFonts w:cstheme="minorHAnsi"/>
              </w:rPr>
              <w:t xml:space="preserve"> </w:t>
            </w:r>
            <w:r w:rsidR="007A62D7">
              <w:rPr>
                <w:rFonts w:cstheme="minorHAnsi"/>
              </w:rPr>
              <w:t>iz 2021. i 2022.</w:t>
            </w:r>
            <w:r w:rsidRPr="00063CD1">
              <w:rPr>
                <w:rFonts w:cstheme="minorHAnsi"/>
              </w:rPr>
              <w:t xml:space="preserve"> godine evidentiran  </w:t>
            </w:r>
            <w:r w:rsidR="007A62D7">
              <w:rPr>
                <w:rFonts w:cstheme="minorHAnsi"/>
              </w:rPr>
              <w:t xml:space="preserve">značajan </w:t>
            </w:r>
            <w:r w:rsidRPr="00063CD1">
              <w:rPr>
                <w:rFonts w:cstheme="minorHAnsi"/>
              </w:rPr>
              <w:t>gubitak u poslovanju</w:t>
            </w:r>
            <w:r w:rsidR="009C1155">
              <w:rPr>
                <w:rFonts w:cstheme="minorHAnsi"/>
              </w:rPr>
              <w:t>.</w:t>
            </w:r>
          </w:p>
          <w:p w14:paraId="63A09700" w14:textId="216BD97E" w:rsidR="00063CD1" w:rsidRPr="00063CD1" w:rsidRDefault="00063CD1" w:rsidP="00063CD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3CD1">
              <w:rPr>
                <w:rFonts w:cstheme="minorHAnsi"/>
              </w:rPr>
              <w:t>Kak</w:t>
            </w:r>
            <w:r w:rsidR="009C1155">
              <w:rPr>
                <w:rFonts w:cstheme="minorHAnsi"/>
              </w:rPr>
              <w:t>o</w:t>
            </w:r>
            <w:r w:rsidRPr="00063CD1">
              <w:rPr>
                <w:rFonts w:cstheme="minorHAnsi"/>
              </w:rPr>
              <w:t xml:space="preserve"> bi poslovanje Dru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tva bilo i dalje odr</w:t>
            </w:r>
            <w:r w:rsidR="009C1155">
              <w:rPr>
                <w:rFonts w:cstheme="minorHAnsi"/>
              </w:rPr>
              <w:t>ž</w:t>
            </w:r>
            <w:r w:rsidRPr="00063CD1">
              <w:rPr>
                <w:rFonts w:cstheme="minorHAnsi"/>
              </w:rPr>
              <w:t>ivo, potrebna je promjena cijene vodnih usluga. Ovim prijedlogom Odluke o cijeni vodnih usluga, fiksni dio osnovne cijene javne vodoopskrbe koji se pla</w:t>
            </w:r>
            <w:r w:rsidR="007A62D7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>a mjese</w:t>
            </w:r>
            <w:r w:rsidR="009C1155">
              <w:rPr>
                <w:rFonts w:cstheme="minorHAnsi"/>
              </w:rPr>
              <w:t>č</w:t>
            </w:r>
            <w:r w:rsidRPr="00063CD1">
              <w:rPr>
                <w:rFonts w:cstheme="minorHAnsi"/>
              </w:rPr>
              <w:t>no, za doma</w:t>
            </w:r>
            <w:r w:rsidR="009C1155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>instva i poslovne subjekte</w:t>
            </w:r>
            <w:r w:rsidR="007A62D7">
              <w:rPr>
                <w:rFonts w:cstheme="minorHAnsi"/>
              </w:rPr>
              <w:t xml:space="preserve"> </w:t>
            </w:r>
            <w:r w:rsidRPr="00063CD1">
              <w:rPr>
                <w:rFonts w:cstheme="minorHAnsi"/>
              </w:rPr>
              <w:t>pove</w:t>
            </w:r>
            <w:r w:rsidR="009C1155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>ao</w:t>
            </w:r>
            <w:r w:rsidR="007A62D7">
              <w:rPr>
                <w:rFonts w:cstheme="minorHAnsi"/>
              </w:rPr>
              <w:t xml:space="preserve"> bi se </w:t>
            </w:r>
            <w:r w:rsidRPr="00063CD1">
              <w:rPr>
                <w:rFonts w:cstheme="minorHAnsi"/>
              </w:rPr>
              <w:t xml:space="preserve"> umjesto dosada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njih 2,44 eura/mjese</w:t>
            </w:r>
            <w:r w:rsidR="009C1155">
              <w:rPr>
                <w:rFonts w:cstheme="minorHAnsi"/>
              </w:rPr>
              <w:t>č</w:t>
            </w:r>
            <w:r w:rsidRPr="00063CD1">
              <w:rPr>
                <w:rFonts w:cstheme="minorHAnsi"/>
              </w:rPr>
              <w:t>no (2,16 eura + P</w:t>
            </w:r>
            <w:r w:rsidR="009C1155">
              <w:rPr>
                <w:rFonts w:cstheme="minorHAnsi"/>
              </w:rPr>
              <w:t>D</w:t>
            </w:r>
            <w:r w:rsidRPr="00063CD1">
              <w:rPr>
                <w:rFonts w:cstheme="minorHAnsi"/>
              </w:rPr>
              <w:t>V), na 3,20 eura /mjese</w:t>
            </w:r>
            <w:r w:rsidR="009C1155">
              <w:rPr>
                <w:rFonts w:cstheme="minorHAnsi"/>
              </w:rPr>
              <w:t>č</w:t>
            </w:r>
            <w:r w:rsidRPr="00063CD1">
              <w:rPr>
                <w:rFonts w:cstheme="minorHAnsi"/>
              </w:rPr>
              <w:t>no (2,83 eura +P</w:t>
            </w:r>
            <w:r w:rsidR="009C1155">
              <w:rPr>
                <w:rFonts w:cstheme="minorHAnsi"/>
              </w:rPr>
              <w:t>D</w:t>
            </w:r>
            <w:r w:rsidRPr="00063CD1">
              <w:rPr>
                <w:rFonts w:cstheme="minorHAnsi"/>
              </w:rPr>
              <w:t xml:space="preserve">V). </w:t>
            </w:r>
          </w:p>
          <w:p w14:paraId="22CDC2ED" w14:textId="2FACD4E8" w:rsidR="00063CD1" w:rsidRPr="00063CD1" w:rsidRDefault="00063CD1" w:rsidP="00063CD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3CD1">
              <w:rPr>
                <w:rFonts w:cstheme="minorHAnsi"/>
              </w:rPr>
              <w:t>Zakonske osnove za izmjenu cijena vodnih usluga su: Zakon o vodama, Zakon o financiranju vodnog gospodarstva i Uredba o najni</w:t>
            </w:r>
            <w:r w:rsidR="009C1155">
              <w:rPr>
                <w:rFonts w:cstheme="minorHAnsi"/>
              </w:rPr>
              <w:t>ž</w:t>
            </w:r>
            <w:r w:rsidRPr="00063CD1">
              <w:rPr>
                <w:rFonts w:cstheme="minorHAnsi"/>
              </w:rPr>
              <w:t>oj cijeni vodnih usluga i vrsti tro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kova koje cijena vodnih usluga pokriva</w:t>
            </w:r>
            <w:r w:rsidR="009C1155">
              <w:rPr>
                <w:rFonts w:cstheme="minorHAnsi"/>
              </w:rPr>
              <w:t>.</w:t>
            </w:r>
          </w:p>
          <w:p w14:paraId="4ABBD577" w14:textId="2DFDB377" w:rsidR="00063CD1" w:rsidRPr="00063CD1" w:rsidRDefault="00063CD1" w:rsidP="00063CD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3CD1">
              <w:rPr>
                <w:rFonts w:cstheme="minorHAnsi"/>
              </w:rPr>
              <w:t>Cilj dono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 xml:space="preserve">enja odluke je </w:t>
            </w:r>
            <w:proofErr w:type="spellStart"/>
            <w:r w:rsidRPr="00063CD1">
              <w:rPr>
                <w:rFonts w:cstheme="minorHAnsi"/>
              </w:rPr>
              <w:t>usklada</w:t>
            </w:r>
            <w:proofErr w:type="spellEnd"/>
            <w:r w:rsidRPr="00063CD1">
              <w:rPr>
                <w:rFonts w:cstheme="minorHAnsi"/>
              </w:rPr>
              <w:t xml:space="preserve"> sa zakonskim odredbama, a sve u cilju obavljanja djelatnosti javne vodoopskrbe i javne odvodnje take da se osigura njihov odr</w:t>
            </w:r>
            <w:r w:rsidR="009C1155">
              <w:rPr>
                <w:rFonts w:cstheme="minorHAnsi"/>
              </w:rPr>
              <w:t>ži</w:t>
            </w:r>
            <w:r w:rsidRPr="00063CD1">
              <w:rPr>
                <w:rFonts w:cstheme="minorHAnsi"/>
              </w:rPr>
              <w:t>vi razv</w:t>
            </w:r>
            <w:r w:rsidR="007A62D7">
              <w:rPr>
                <w:rFonts w:cstheme="minorHAnsi"/>
              </w:rPr>
              <w:t>oj</w:t>
            </w:r>
            <w:r w:rsidRPr="00063CD1">
              <w:rPr>
                <w:rFonts w:cstheme="minorHAnsi"/>
              </w:rPr>
              <w:t xml:space="preserve"> i stalno pove</w:t>
            </w:r>
            <w:r w:rsidR="009C1155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>anje kakvo</w:t>
            </w:r>
            <w:r w:rsidR="009C1155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 xml:space="preserve">e vodnih usluga na zadovoljstvo korisnika. </w:t>
            </w:r>
          </w:p>
          <w:p w14:paraId="22F90821" w14:textId="7A17AF58" w:rsidR="00063CD1" w:rsidRPr="00063CD1" w:rsidRDefault="00063CD1" w:rsidP="00063CD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3CD1">
              <w:rPr>
                <w:rFonts w:cstheme="minorHAnsi"/>
              </w:rPr>
              <w:t>Po provedbi javnog savjetovanja i dono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enju Odluke, ista se objavljuje u Slu</w:t>
            </w:r>
            <w:r w:rsidR="009C1155">
              <w:rPr>
                <w:rFonts w:cstheme="minorHAnsi"/>
              </w:rPr>
              <w:t>ž</w:t>
            </w:r>
            <w:r w:rsidRPr="00063CD1">
              <w:rPr>
                <w:rFonts w:cstheme="minorHAnsi"/>
              </w:rPr>
              <w:t>benom glasniku Sisa</w:t>
            </w:r>
            <w:r w:rsidR="009C1155">
              <w:rPr>
                <w:rFonts w:cstheme="minorHAnsi"/>
              </w:rPr>
              <w:t>č</w:t>
            </w:r>
            <w:r w:rsidRPr="00063CD1">
              <w:rPr>
                <w:rFonts w:cstheme="minorHAnsi"/>
              </w:rPr>
              <w:t>ko­-moslava</w:t>
            </w:r>
            <w:r w:rsidR="009C1155">
              <w:rPr>
                <w:rFonts w:cstheme="minorHAnsi"/>
              </w:rPr>
              <w:t>č</w:t>
            </w:r>
            <w:r w:rsidRPr="00063CD1">
              <w:rPr>
                <w:rFonts w:cstheme="minorHAnsi"/>
              </w:rPr>
              <w:t xml:space="preserve">ke </w:t>
            </w:r>
            <w:r w:rsidR="009C1155">
              <w:rPr>
                <w:rFonts w:cstheme="minorHAnsi"/>
              </w:rPr>
              <w:t>ž</w:t>
            </w:r>
            <w:r w:rsidRPr="00063CD1">
              <w:rPr>
                <w:rFonts w:cstheme="minorHAnsi"/>
              </w:rPr>
              <w:t>upanije</w:t>
            </w:r>
            <w:r w:rsidR="009C1155">
              <w:rPr>
                <w:rFonts w:cstheme="minorHAnsi"/>
              </w:rPr>
              <w:t xml:space="preserve"> i </w:t>
            </w:r>
            <w:r w:rsidRPr="00063CD1">
              <w:rPr>
                <w:rFonts w:cstheme="minorHAnsi"/>
              </w:rPr>
              <w:t>na mre</w:t>
            </w:r>
            <w:r w:rsidR="009C1155">
              <w:rPr>
                <w:rFonts w:cstheme="minorHAnsi"/>
              </w:rPr>
              <w:t>ž</w:t>
            </w:r>
            <w:r w:rsidRPr="00063CD1">
              <w:rPr>
                <w:rFonts w:cstheme="minorHAnsi"/>
              </w:rPr>
              <w:t>noj stranici Op</w:t>
            </w:r>
            <w:r w:rsidR="009C1155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>ine Dvor</w:t>
            </w:r>
            <w:r w:rsidR="009C1155">
              <w:rPr>
                <w:rFonts w:cstheme="minorHAnsi"/>
              </w:rPr>
              <w:t>.</w:t>
            </w:r>
          </w:p>
          <w:p w14:paraId="5A859C98" w14:textId="4506C117" w:rsidR="00063CD1" w:rsidRPr="00063CD1" w:rsidRDefault="00063CD1" w:rsidP="00063CD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3CD1">
              <w:rPr>
                <w:rFonts w:cstheme="minorHAnsi"/>
              </w:rPr>
              <w:t>Javno savjetovanje otvoreno je do 06.</w:t>
            </w:r>
            <w:r w:rsidR="007A62D7">
              <w:rPr>
                <w:rFonts w:cstheme="minorHAnsi"/>
              </w:rPr>
              <w:t>10.</w:t>
            </w:r>
            <w:r w:rsidRPr="00063CD1">
              <w:rPr>
                <w:rFonts w:cstheme="minorHAnsi"/>
              </w:rPr>
              <w:t>2023. godine. Pozivamo zainteresiranu javnost na sudjelovanje u savjetovanju s javno</w:t>
            </w:r>
            <w:r w:rsidR="009C1155">
              <w:rPr>
                <w:rFonts w:cstheme="minorHAnsi"/>
              </w:rPr>
              <w:t>šć</w:t>
            </w:r>
            <w:r w:rsidRPr="00063CD1">
              <w:rPr>
                <w:rFonts w:cstheme="minorHAnsi"/>
              </w:rPr>
              <w:t>u prilikom dono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 xml:space="preserve">enja </w:t>
            </w:r>
            <w:r w:rsidR="009C1155">
              <w:rPr>
                <w:rFonts w:cstheme="minorHAnsi"/>
              </w:rPr>
              <w:t>o</w:t>
            </w:r>
            <w:r w:rsidRPr="00063CD1">
              <w:rPr>
                <w:rFonts w:cstheme="minorHAnsi"/>
              </w:rPr>
              <w:t>ve odluke na na</w:t>
            </w:r>
            <w:r w:rsidR="009C1155">
              <w:rPr>
                <w:rFonts w:cstheme="minorHAnsi"/>
              </w:rPr>
              <w:t>č</w:t>
            </w:r>
            <w:r w:rsidRPr="00063CD1">
              <w:rPr>
                <w:rFonts w:cstheme="minorHAnsi"/>
              </w:rPr>
              <w:t>in da svoje primjedbe, sugestije i mi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ljenja po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alju najkasnije do 06.10.2023. godine, putem obrasca za sudjelovanje u savjetovanju, na mail adresu racunovodstvo@komunalac-dvor.hr i</w:t>
            </w:r>
            <w:r w:rsidR="007A62D7">
              <w:rPr>
                <w:rFonts w:cstheme="minorHAnsi"/>
              </w:rPr>
              <w:t>l</w:t>
            </w:r>
            <w:r w:rsidRPr="00063CD1">
              <w:rPr>
                <w:rFonts w:cstheme="minorHAnsi"/>
              </w:rPr>
              <w:t xml:space="preserve">i na adresu: </w:t>
            </w:r>
            <w:bookmarkStart w:id="0" w:name="_Hlk144873338"/>
            <w:r w:rsidRPr="00063CD1">
              <w:rPr>
                <w:rFonts w:cstheme="minorHAnsi"/>
              </w:rPr>
              <w:t>Komunalac-Dvor d.o.o., Eugena Kvaternika 3, 44440 Dvor.</w:t>
            </w:r>
          </w:p>
          <w:bookmarkEnd w:id="0"/>
          <w:p w14:paraId="2C9FB0E9" w14:textId="711D9B33" w:rsidR="00063CD1" w:rsidRPr="003E5AD2" w:rsidRDefault="00063CD1" w:rsidP="00063CD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3CD1">
              <w:rPr>
                <w:rFonts w:cstheme="minorHAnsi"/>
              </w:rPr>
              <w:t>Po zavr</w:t>
            </w:r>
            <w:r w:rsidR="009C1155">
              <w:rPr>
                <w:rFonts w:cstheme="minorHAnsi"/>
              </w:rPr>
              <w:t>š</w:t>
            </w:r>
            <w:r w:rsidRPr="00063CD1">
              <w:rPr>
                <w:rFonts w:cstheme="minorHAnsi"/>
              </w:rPr>
              <w:t>etku savjetovanja, sve pristigle primjedbe/prijedlozi bit</w:t>
            </w:r>
            <w:r w:rsidR="009C1155">
              <w:rPr>
                <w:rFonts w:cstheme="minorHAnsi"/>
              </w:rPr>
              <w:t>i</w:t>
            </w:r>
            <w:r w:rsidRPr="00063CD1">
              <w:rPr>
                <w:rFonts w:cstheme="minorHAnsi"/>
              </w:rPr>
              <w:t xml:space="preserve"> </w:t>
            </w:r>
            <w:r w:rsidR="009C1155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>e javno dostupni na internetskoj stranici Op</w:t>
            </w:r>
            <w:r w:rsidR="009C1155">
              <w:rPr>
                <w:rFonts w:cstheme="minorHAnsi"/>
              </w:rPr>
              <w:t>ć</w:t>
            </w:r>
            <w:r w:rsidRPr="00063CD1">
              <w:rPr>
                <w:rFonts w:cstheme="minorHAnsi"/>
              </w:rPr>
              <w:t xml:space="preserve">ine Dvor. </w:t>
            </w:r>
          </w:p>
        </w:tc>
      </w:tr>
      <w:tr w:rsidR="00104A64" w:rsidRPr="003E5AD2" w14:paraId="0F0D11C4" w14:textId="77777777" w:rsidTr="007A62D7">
        <w:trPr>
          <w:cantSplit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2"/>
            <w:shd w:val="clear" w:color="auto" w:fill="auto"/>
          </w:tcPr>
          <w:p w14:paraId="4E36A97F" w14:textId="77777777" w:rsidR="00104A64" w:rsidRPr="003E5AD2" w:rsidRDefault="00107D3F" w:rsidP="008B2C89">
            <w:pPr>
              <w:spacing w:before="120" w:after="120" w:line="240" w:lineRule="auto"/>
              <w:jc w:val="center"/>
              <w:rPr>
                <w:rFonts w:cstheme="minorHAnsi"/>
                <w:b w:val="0"/>
                <w:bCs w:val="0"/>
              </w:rPr>
            </w:pPr>
            <w:r w:rsidRPr="003E5AD2">
              <w:rPr>
                <w:rFonts w:cstheme="minorHAnsi"/>
              </w:rPr>
              <w:t>Razdoblje internetskog savjetovanja</w:t>
            </w:r>
          </w:p>
          <w:p w14:paraId="22115C42" w14:textId="1B59B597" w:rsidR="00104A64" w:rsidRPr="003E5AD2" w:rsidRDefault="00107D3F" w:rsidP="008B2C89">
            <w:pPr>
              <w:spacing w:before="120" w:after="120" w:line="240" w:lineRule="auto"/>
              <w:jc w:val="center"/>
              <w:rPr>
                <w:rFonts w:cstheme="minorHAnsi"/>
                <w:b w:val="0"/>
              </w:rPr>
            </w:pPr>
            <w:r w:rsidRPr="003E5AD2">
              <w:rPr>
                <w:rFonts w:cstheme="minorHAnsi"/>
              </w:rPr>
              <w:t xml:space="preserve">od </w:t>
            </w:r>
            <w:r w:rsidR="000F5C89" w:rsidRPr="003E5AD2">
              <w:rPr>
                <w:rFonts w:cstheme="minorHAnsi"/>
              </w:rPr>
              <w:t xml:space="preserve"> </w:t>
            </w:r>
            <w:r w:rsidR="009C1155">
              <w:rPr>
                <w:rFonts w:cstheme="minorHAnsi"/>
              </w:rPr>
              <w:t>06.09.2023.</w:t>
            </w:r>
            <w:r w:rsidR="004C6805" w:rsidRPr="003E5AD2">
              <w:rPr>
                <w:rFonts w:cstheme="minorHAnsi"/>
              </w:rPr>
              <w:t xml:space="preserve"> do </w:t>
            </w:r>
            <w:r w:rsidR="009C1155">
              <w:rPr>
                <w:rFonts w:cstheme="minorHAnsi"/>
              </w:rPr>
              <w:t>06</w:t>
            </w:r>
            <w:r w:rsidR="004C6805" w:rsidRPr="003E5AD2">
              <w:rPr>
                <w:rFonts w:cstheme="minorHAnsi"/>
              </w:rPr>
              <w:t>.</w:t>
            </w:r>
            <w:r w:rsidR="009C1155">
              <w:rPr>
                <w:rFonts w:cstheme="minorHAnsi"/>
              </w:rPr>
              <w:t>10.</w:t>
            </w:r>
            <w:r w:rsidRPr="003E5AD2">
              <w:rPr>
                <w:rFonts w:cstheme="minorHAnsi"/>
              </w:rPr>
              <w:t>202</w:t>
            </w:r>
            <w:r w:rsidR="009C1155">
              <w:rPr>
                <w:rFonts w:cstheme="minorHAnsi"/>
              </w:rPr>
              <w:t>3</w:t>
            </w:r>
            <w:r w:rsidRPr="003E5AD2">
              <w:rPr>
                <w:rFonts w:cstheme="minorHAnsi"/>
              </w:rPr>
              <w:t>.</w:t>
            </w:r>
            <w:r w:rsidR="008B2C89" w:rsidRPr="003E5AD2">
              <w:rPr>
                <w:rFonts w:cstheme="minorHAnsi"/>
              </w:rPr>
              <w:t xml:space="preserve"> </w:t>
            </w:r>
            <w:r w:rsidRPr="003E5AD2">
              <w:rPr>
                <w:rFonts w:cstheme="minorHAnsi"/>
              </w:rPr>
              <w:t>godine</w:t>
            </w:r>
          </w:p>
        </w:tc>
      </w:tr>
      <w:tr w:rsidR="00104A64" w:rsidRPr="003E5AD2" w14:paraId="0AACC399" w14:textId="77777777" w:rsidTr="007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6F521E" w14:textId="77777777" w:rsidR="00104A64" w:rsidRPr="003E5AD2" w:rsidRDefault="00107D3F">
            <w:pPr>
              <w:spacing w:after="0" w:line="240" w:lineRule="auto"/>
              <w:rPr>
                <w:rFonts w:cstheme="minorHAnsi"/>
              </w:rPr>
            </w:pPr>
            <w:r w:rsidRPr="003E5AD2">
              <w:rPr>
                <w:rFonts w:cstheme="minorHAnsi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9775" w:type="dxa"/>
          </w:tcPr>
          <w:p w14:paraId="60ADE811" w14:textId="77777777" w:rsidR="00104A64" w:rsidRPr="003E5AD2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4A64" w:rsidRPr="003E5AD2" w14:paraId="46A5FC13" w14:textId="77777777" w:rsidTr="007A62D7">
        <w:trPr>
          <w:cantSplit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20D87BE2" w14:textId="77777777" w:rsidR="00104A64" w:rsidRPr="003E5AD2" w:rsidRDefault="00107D3F">
            <w:pPr>
              <w:spacing w:after="0" w:line="240" w:lineRule="auto"/>
              <w:rPr>
                <w:rFonts w:cstheme="minorHAnsi"/>
              </w:rPr>
            </w:pPr>
            <w:r w:rsidRPr="003E5AD2"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9775" w:type="dxa"/>
            <w:shd w:val="clear" w:color="auto" w:fill="auto"/>
          </w:tcPr>
          <w:p w14:paraId="2C154287" w14:textId="77777777" w:rsidR="00104A64" w:rsidRPr="003E5AD2" w:rsidRDefault="00104A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4A64" w:rsidRPr="003E5AD2" w14:paraId="1B703997" w14:textId="77777777" w:rsidTr="007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C4463B" w14:textId="77777777" w:rsidR="00104A64" w:rsidRPr="003E5AD2" w:rsidRDefault="00104A64">
            <w:pPr>
              <w:spacing w:after="0" w:line="240" w:lineRule="auto"/>
              <w:rPr>
                <w:rFonts w:cstheme="minorHAnsi"/>
                <w:b w:val="0"/>
                <w:bCs w:val="0"/>
              </w:rPr>
            </w:pPr>
          </w:p>
          <w:p w14:paraId="4CC743C3" w14:textId="77777777" w:rsidR="00104A64" w:rsidRPr="003E5AD2" w:rsidRDefault="00107D3F">
            <w:pPr>
              <w:spacing w:after="0" w:line="240" w:lineRule="auto"/>
              <w:rPr>
                <w:rFonts w:cstheme="minorHAnsi"/>
              </w:rPr>
            </w:pPr>
            <w:r w:rsidRPr="003E5AD2">
              <w:rPr>
                <w:rFonts w:cstheme="minorHAnsi"/>
              </w:rPr>
              <w:t>Primjedbe i prijedlozi na pojedine članke nacrta prijedloga akta s obrazloženjem</w:t>
            </w:r>
          </w:p>
        </w:tc>
        <w:tc>
          <w:tcPr>
            <w:tcW w:w="9775" w:type="dxa"/>
          </w:tcPr>
          <w:p w14:paraId="137F731F" w14:textId="77777777" w:rsidR="00104A64" w:rsidRPr="003E5AD2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4A64" w:rsidRPr="003E5AD2" w14:paraId="6EC8983E" w14:textId="77777777" w:rsidTr="007A62D7">
        <w:trPr>
          <w:cantSplit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3B5E1AB7" w14:textId="77777777" w:rsidR="00104A64" w:rsidRPr="003E5AD2" w:rsidRDefault="00107D3F">
            <w:pPr>
              <w:spacing w:after="0" w:line="240" w:lineRule="auto"/>
              <w:rPr>
                <w:rFonts w:cstheme="minorHAnsi"/>
              </w:rPr>
            </w:pPr>
            <w:r w:rsidRPr="003E5AD2">
              <w:rPr>
                <w:rFonts w:cstheme="minorHAnsi"/>
              </w:rPr>
              <w:t>Ime i prezime osobe (ili osoba) koja je sastavljala primjedbe i prijedloge ili osobe koje predstavlja zainteresiranu javnost, e-mail ili drugi podatci za kontakt</w:t>
            </w:r>
          </w:p>
        </w:tc>
        <w:tc>
          <w:tcPr>
            <w:tcW w:w="9775" w:type="dxa"/>
            <w:shd w:val="clear" w:color="auto" w:fill="auto"/>
          </w:tcPr>
          <w:p w14:paraId="2433B58D" w14:textId="77777777" w:rsidR="00104A64" w:rsidRPr="003E5AD2" w:rsidRDefault="00104A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4A64" w:rsidRPr="003E5AD2" w14:paraId="6BB7A6FD" w14:textId="77777777" w:rsidTr="007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85814E" w14:textId="77777777" w:rsidR="00104A64" w:rsidRPr="003E5AD2" w:rsidRDefault="00107D3F">
            <w:pPr>
              <w:spacing w:after="0" w:line="240" w:lineRule="auto"/>
              <w:rPr>
                <w:rFonts w:cstheme="minorHAnsi"/>
              </w:rPr>
            </w:pPr>
            <w:r w:rsidRPr="003E5AD2">
              <w:rPr>
                <w:rFonts w:cstheme="minorHAnsi"/>
              </w:rPr>
              <w:t>Datum dostavljanja</w:t>
            </w:r>
          </w:p>
        </w:tc>
        <w:tc>
          <w:tcPr>
            <w:tcW w:w="9775" w:type="dxa"/>
          </w:tcPr>
          <w:p w14:paraId="3CBE4DB3" w14:textId="77777777" w:rsidR="00104A64" w:rsidRPr="003E5AD2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F8E2560" w14:textId="77777777" w:rsidR="00104A64" w:rsidRPr="003E5AD2" w:rsidRDefault="00107D3F">
      <w:pPr>
        <w:rPr>
          <w:rFonts w:cstheme="minorHAnsi"/>
          <w:b/>
        </w:rPr>
      </w:pPr>
      <w:r w:rsidRPr="003E5AD2">
        <w:rPr>
          <w:rFonts w:cstheme="minorHAnsi"/>
          <w:b/>
        </w:rPr>
        <w:t>NAPOMENA:</w:t>
      </w:r>
    </w:p>
    <w:p w14:paraId="0B3CE29E" w14:textId="29538EA5" w:rsidR="00104A64" w:rsidRPr="003E5AD2" w:rsidRDefault="00107D3F" w:rsidP="008B2C89">
      <w:pPr>
        <w:jc w:val="both"/>
        <w:rPr>
          <w:rFonts w:cstheme="minorHAnsi"/>
        </w:rPr>
      </w:pPr>
      <w:r w:rsidRPr="003E5AD2">
        <w:rPr>
          <w:rFonts w:cstheme="minorHAnsi"/>
        </w:rPr>
        <w:t>Popunjeni obrazac dostaviti na adresu elektroničke pošte</w:t>
      </w:r>
      <w:r w:rsidR="00FC0B88" w:rsidRPr="003E5AD2">
        <w:rPr>
          <w:rFonts w:cstheme="minorHAnsi"/>
        </w:rPr>
        <w:t xml:space="preserve"> </w:t>
      </w:r>
      <w:hyperlink r:id="rId8" w:history="1">
        <w:r w:rsidR="009C1155" w:rsidRPr="009F3118">
          <w:rPr>
            <w:rStyle w:val="Hiperveza"/>
            <w:rFonts w:cstheme="minorHAnsi"/>
          </w:rPr>
          <w:t>racunovodstvo@komunalac-dvor.hr</w:t>
        </w:r>
      </w:hyperlink>
      <w:r w:rsidR="009C1155">
        <w:rPr>
          <w:rFonts w:cstheme="minorHAnsi"/>
        </w:rPr>
        <w:t xml:space="preserve"> </w:t>
      </w:r>
      <w:r w:rsidRPr="003E5AD2">
        <w:rPr>
          <w:rFonts w:cstheme="minorHAnsi"/>
        </w:rPr>
        <w:t xml:space="preserve"> </w:t>
      </w:r>
      <w:r w:rsidR="006740E4" w:rsidRPr="006740E4">
        <w:rPr>
          <w:rFonts w:cstheme="minorHAnsi"/>
        </w:rPr>
        <w:t>ili na adresu:</w:t>
      </w:r>
      <w:r w:rsidR="009C1155" w:rsidRPr="009C1155">
        <w:rPr>
          <w:rFonts w:cstheme="minorHAnsi"/>
        </w:rPr>
        <w:t xml:space="preserve"> Komunalac-Dvor d.o.o., Eugena Kvaternika 3, 44440 Dvor</w:t>
      </w:r>
      <w:r w:rsidR="006740E4">
        <w:rPr>
          <w:rFonts w:cstheme="minorHAnsi"/>
        </w:rPr>
        <w:t>,</w:t>
      </w:r>
      <w:r w:rsidR="006740E4" w:rsidRPr="006740E4">
        <w:t xml:space="preserve"> </w:t>
      </w:r>
      <w:r w:rsidR="006740E4" w:rsidRPr="006740E4">
        <w:rPr>
          <w:rFonts w:cstheme="minorHAnsi"/>
        </w:rPr>
        <w:t xml:space="preserve">zaključno do </w:t>
      </w:r>
      <w:r w:rsidR="009C1155">
        <w:rPr>
          <w:rFonts w:cstheme="minorHAnsi"/>
        </w:rPr>
        <w:t>06</w:t>
      </w:r>
      <w:r w:rsidR="006740E4" w:rsidRPr="006740E4">
        <w:rPr>
          <w:rFonts w:cstheme="minorHAnsi"/>
        </w:rPr>
        <w:t xml:space="preserve">. </w:t>
      </w:r>
      <w:r w:rsidR="009C1155">
        <w:rPr>
          <w:rFonts w:cstheme="minorHAnsi"/>
        </w:rPr>
        <w:t>10</w:t>
      </w:r>
      <w:r w:rsidR="006740E4" w:rsidRPr="006740E4">
        <w:rPr>
          <w:rFonts w:cstheme="minorHAnsi"/>
        </w:rPr>
        <w:t>. 202</w:t>
      </w:r>
      <w:r w:rsidR="009C1155">
        <w:rPr>
          <w:rFonts w:cstheme="minorHAnsi"/>
        </w:rPr>
        <w:t>3</w:t>
      </w:r>
      <w:r w:rsidR="006740E4" w:rsidRPr="006740E4">
        <w:rPr>
          <w:rFonts w:cstheme="minorHAnsi"/>
        </w:rPr>
        <w:t>. godine. P</w:t>
      </w:r>
      <w:r w:rsidR="009C1155">
        <w:rPr>
          <w:rFonts w:cstheme="minorHAnsi"/>
        </w:rPr>
        <w:t>rimjedbe i prijedlozi</w:t>
      </w:r>
      <w:r w:rsidR="006740E4" w:rsidRPr="006740E4">
        <w:rPr>
          <w:rFonts w:cstheme="minorHAnsi"/>
        </w:rPr>
        <w:t xml:space="preserve"> pristigl</w:t>
      </w:r>
      <w:r w:rsidR="009C1155">
        <w:rPr>
          <w:rFonts w:cstheme="minorHAnsi"/>
        </w:rPr>
        <w:t>i</w:t>
      </w:r>
      <w:r w:rsidR="006740E4" w:rsidRPr="006740E4">
        <w:rPr>
          <w:rFonts w:cstheme="minorHAnsi"/>
        </w:rPr>
        <w:t xml:space="preserve"> nakon </w:t>
      </w:r>
      <w:r w:rsidR="009C1155">
        <w:rPr>
          <w:rFonts w:cstheme="minorHAnsi"/>
        </w:rPr>
        <w:t>06</w:t>
      </w:r>
      <w:r w:rsidR="006740E4" w:rsidRPr="006740E4">
        <w:rPr>
          <w:rFonts w:cstheme="minorHAnsi"/>
        </w:rPr>
        <w:t>.</w:t>
      </w:r>
      <w:r w:rsidR="009C1155">
        <w:rPr>
          <w:rFonts w:cstheme="minorHAnsi"/>
        </w:rPr>
        <w:t>10</w:t>
      </w:r>
      <w:r w:rsidR="006740E4" w:rsidRPr="006740E4">
        <w:rPr>
          <w:rFonts w:cstheme="minorHAnsi"/>
        </w:rPr>
        <w:t>.202</w:t>
      </w:r>
      <w:r w:rsidR="009C1155">
        <w:rPr>
          <w:rFonts w:cstheme="minorHAnsi"/>
        </w:rPr>
        <w:t>3</w:t>
      </w:r>
      <w:r w:rsidR="006740E4" w:rsidRPr="006740E4">
        <w:rPr>
          <w:rFonts w:cstheme="minorHAnsi"/>
        </w:rPr>
        <w:t>. neće se razmatrati.</w:t>
      </w:r>
      <w:r w:rsidR="006740E4">
        <w:rPr>
          <w:rFonts w:cstheme="minorHAnsi"/>
        </w:rPr>
        <w:t xml:space="preserve"> </w:t>
      </w:r>
    </w:p>
    <w:p w14:paraId="189A4E4B" w14:textId="367A7AA3" w:rsidR="008A4976" w:rsidRPr="003E5AD2" w:rsidRDefault="00107D3F" w:rsidP="008B2C89">
      <w:pPr>
        <w:jc w:val="both"/>
        <w:rPr>
          <w:rFonts w:cstheme="minorHAnsi"/>
        </w:rPr>
      </w:pPr>
      <w:r w:rsidRPr="003E5AD2">
        <w:rPr>
          <w:rFonts w:cstheme="minorHAnsi"/>
        </w:rPr>
        <w:t xml:space="preserve">Po završetku savjetovanja, sve pristigle primjedbe/prijedlozi bit će javno dostupni na internetskoj stranici </w:t>
      </w:r>
      <w:r w:rsidR="009C1155">
        <w:rPr>
          <w:rFonts w:cstheme="minorHAnsi"/>
        </w:rPr>
        <w:t>Općine Dvor</w:t>
      </w:r>
      <w:r w:rsidR="002A6F65">
        <w:rPr>
          <w:rFonts w:cstheme="minorHAnsi"/>
        </w:rPr>
        <w:t xml:space="preserve"> </w:t>
      </w:r>
      <w:hyperlink r:id="rId9" w:history="1">
        <w:r w:rsidR="002A6F65" w:rsidRPr="00953258">
          <w:rPr>
            <w:rStyle w:val="Hiperveza"/>
            <w:rFonts w:cstheme="minorHAnsi"/>
          </w:rPr>
          <w:t>www.dvor.hr</w:t>
        </w:r>
      </w:hyperlink>
      <w:r w:rsidR="002A6F65">
        <w:rPr>
          <w:rFonts w:cstheme="minorHAnsi"/>
        </w:rPr>
        <w:t xml:space="preserve"> </w:t>
      </w:r>
    </w:p>
    <w:p w14:paraId="4174F33D" w14:textId="06CD9A04" w:rsidR="008B2C89" w:rsidRPr="003E5AD2" w:rsidRDefault="00107D3F" w:rsidP="008B2C89">
      <w:pPr>
        <w:jc w:val="both"/>
        <w:rPr>
          <w:rFonts w:cstheme="minorHAnsi"/>
        </w:rPr>
      </w:pPr>
      <w:r w:rsidRPr="003E5AD2">
        <w:rPr>
          <w:rFonts w:cstheme="minorHAnsi"/>
        </w:rPr>
        <w:t>Ukoliko ne želite da Vaši osobni podaci budu javno objavljeni, molimo da to jasno istaknete pri slanju obrasca.</w:t>
      </w:r>
    </w:p>
    <w:p w14:paraId="3EA43138" w14:textId="25739313" w:rsidR="00104A64" w:rsidRDefault="00107D3F" w:rsidP="008B2C89">
      <w:pPr>
        <w:jc w:val="both"/>
        <w:rPr>
          <w:rFonts w:cstheme="minorHAnsi"/>
        </w:rPr>
      </w:pPr>
      <w:r w:rsidRPr="003E5AD2">
        <w:rPr>
          <w:rFonts w:cstheme="minorHAnsi"/>
        </w:rPr>
        <w:t>Anonimne, uvredljive i komentare koji nisu u skladu s prijedlogom Nacrta Odluke nećemo objavljivati.</w:t>
      </w:r>
    </w:p>
    <w:sectPr w:rsidR="00104A64" w:rsidSect="007A62D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CCA0" w14:textId="77777777" w:rsidR="00A343B6" w:rsidRDefault="00A343B6" w:rsidP="009C1155">
      <w:pPr>
        <w:spacing w:after="0" w:line="240" w:lineRule="auto"/>
      </w:pPr>
      <w:r>
        <w:separator/>
      </w:r>
    </w:p>
  </w:endnote>
  <w:endnote w:type="continuationSeparator" w:id="0">
    <w:p w14:paraId="2FC75AA3" w14:textId="77777777" w:rsidR="00A343B6" w:rsidRDefault="00A343B6" w:rsidP="009C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6057" w14:textId="77777777" w:rsidR="00A343B6" w:rsidRDefault="00A343B6" w:rsidP="009C1155">
      <w:pPr>
        <w:spacing w:after="0" w:line="240" w:lineRule="auto"/>
      </w:pPr>
      <w:r>
        <w:separator/>
      </w:r>
    </w:p>
  </w:footnote>
  <w:footnote w:type="continuationSeparator" w:id="0">
    <w:p w14:paraId="171CDE38" w14:textId="77777777" w:rsidR="00A343B6" w:rsidRDefault="00A343B6" w:rsidP="009C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F494D"/>
    <w:multiLevelType w:val="hybridMultilevel"/>
    <w:tmpl w:val="95069BB4"/>
    <w:lvl w:ilvl="0" w:tplc="0E30C3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4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64"/>
    <w:rsid w:val="000153F8"/>
    <w:rsid w:val="00023FCC"/>
    <w:rsid w:val="00063CD1"/>
    <w:rsid w:val="000760C8"/>
    <w:rsid w:val="000C22A2"/>
    <w:rsid w:val="000F5C89"/>
    <w:rsid w:val="00104A64"/>
    <w:rsid w:val="00107D3F"/>
    <w:rsid w:val="00122495"/>
    <w:rsid w:val="00184235"/>
    <w:rsid w:val="001878A7"/>
    <w:rsid w:val="00193C34"/>
    <w:rsid w:val="001E460D"/>
    <w:rsid w:val="00207C9F"/>
    <w:rsid w:val="00282560"/>
    <w:rsid w:val="00283184"/>
    <w:rsid w:val="0029569F"/>
    <w:rsid w:val="002A6F65"/>
    <w:rsid w:val="00303248"/>
    <w:rsid w:val="00344218"/>
    <w:rsid w:val="00355BF0"/>
    <w:rsid w:val="003E5AD2"/>
    <w:rsid w:val="0045479A"/>
    <w:rsid w:val="004C6805"/>
    <w:rsid w:val="005014AE"/>
    <w:rsid w:val="0052789D"/>
    <w:rsid w:val="00543DD8"/>
    <w:rsid w:val="0056550A"/>
    <w:rsid w:val="00580BAD"/>
    <w:rsid w:val="00581308"/>
    <w:rsid w:val="005B47C3"/>
    <w:rsid w:val="005D33D7"/>
    <w:rsid w:val="005E11EB"/>
    <w:rsid w:val="00600E3B"/>
    <w:rsid w:val="00645A29"/>
    <w:rsid w:val="00651C7D"/>
    <w:rsid w:val="00664915"/>
    <w:rsid w:val="00671EC5"/>
    <w:rsid w:val="006740E4"/>
    <w:rsid w:val="0068558D"/>
    <w:rsid w:val="006D782B"/>
    <w:rsid w:val="006E48D8"/>
    <w:rsid w:val="006F5909"/>
    <w:rsid w:val="007218E5"/>
    <w:rsid w:val="00753ECE"/>
    <w:rsid w:val="007A62D7"/>
    <w:rsid w:val="007C2F4D"/>
    <w:rsid w:val="00800D5A"/>
    <w:rsid w:val="00814A48"/>
    <w:rsid w:val="00836177"/>
    <w:rsid w:val="008A4976"/>
    <w:rsid w:val="008B2C89"/>
    <w:rsid w:val="009C1155"/>
    <w:rsid w:val="009E22FB"/>
    <w:rsid w:val="00A343B6"/>
    <w:rsid w:val="00A747CB"/>
    <w:rsid w:val="00A915CC"/>
    <w:rsid w:val="00AA5BDD"/>
    <w:rsid w:val="00AC6252"/>
    <w:rsid w:val="00AF0722"/>
    <w:rsid w:val="00AF2098"/>
    <w:rsid w:val="00B06695"/>
    <w:rsid w:val="00B4161B"/>
    <w:rsid w:val="00B46F61"/>
    <w:rsid w:val="00B52BAA"/>
    <w:rsid w:val="00BA3282"/>
    <w:rsid w:val="00BC11A3"/>
    <w:rsid w:val="00C33999"/>
    <w:rsid w:val="00CD2495"/>
    <w:rsid w:val="00D66150"/>
    <w:rsid w:val="00DF396D"/>
    <w:rsid w:val="00ED437F"/>
    <w:rsid w:val="00F11EFC"/>
    <w:rsid w:val="00F8507B"/>
    <w:rsid w:val="00F8543D"/>
    <w:rsid w:val="00FC0B88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86BE"/>
  <w15:docId w15:val="{5C8EE12D-49EF-490D-98E5-6593E28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E7483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E74833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qFormat/>
    <w:rsid w:val="00BB302A"/>
    <w:rPr>
      <w:rFonts w:ascii="Calibri" w:eastAsia="Calibri" w:hAnsi="Calibri" w:cs="Times New Roman"/>
    </w:rPr>
  </w:style>
  <w:style w:type="character" w:styleId="Istaknuto">
    <w:name w:val="Emphasis"/>
    <w:qFormat/>
    <w:rPr>
      <w:i/>
      <w:iCs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link w:val="Odlomakpopisa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qFormat/>
    <w:rsid w:val="00BB3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D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Obinatablica"/>
    <w:uiPriority w:val="49"/>
    <w:rsid w:val="008275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F11E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C89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8A497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C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155"/>
  </w:style>
  <w:style w:type="paragraph" w:styleId="Podnoje">
    <w:name w:val="footer"/>
    <w:basedOn w:val="Normal"/>
    <w:link w:val="PodnojeChar"/>
    <w:uiPriority w:val="99"/>
    <w:unhideWhenUsed/>
    <w:rsid w:val="009C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komunalac-dvo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vo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D804-5E12-4C78-B55E-F5578951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Rodić</dc:creator>
  <cp:lastModifiedBy>Milica J</cp:lastModifiedBy>
  <cp:revision>6</cp:revision>
  <cp:lastPrinted>2023-09-06T04:28:00Z</cp:lastPrinted>
  <dcterms:created xsi:type="dcterms:W3CDTF">2023-09-01T11:35:00Z</dcterms:created>
  <dcterms:modified xsi:type="dcterms:W3CDTF">2023-09-06T04:31:00Z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