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4EFB" w14:textId="77777777" w:rsidR="00767E98" w:rsidRPr="00D04435" w:rsidRDefault="00767E98" w:rsidP="00767E98">
      <w:pPr>
        <w:pStyle w:val="Bezproreda"/>
        <w:rPr>
          <w:rFonts w:ascii="Times New Roman" w:hAnsi="Times New Roman" w:cs="Times New Roman"/>
        </w:rPr>
      </w:pPr>
      <w:r w:rsidRPr="00D0443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0CD1E69" wp14:editId="48147DA2">
            <wp:extent cx="64135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BB32" w14:textId="77777777" w:rsidR="00767E98" w:rsidRPr="00235E43" w:rsidRDefault="00767E98" w:rsidP="00767E98">
      <w:pPr>
        <w:pStyle w:val="Bezproreda"/>
        <w:rPr>
          <w:rFonts w:ascii="Cambria" w:hAnsi="Cambria" w:cs="Times New Roman"/>
          <w:b/>
        </w:rPr>
      </w:pPr>
      <w:r w:rsidRPr="00235E43">
        <w:rPr>
          <w:rFonts w:ascii="Cambria" w:hAnsi="Cambria" w:cs="Times New Roman"/>
          <w:b/>
        </w:rPr>
        <w:t xml:space="preserve">REPUBLIKA HRVATSKA </w:t>
      </w:r>
    </w:p>
    <w:p w14:paraId="353C26A3" w14:textId="77777777" w:rsidR="00767E98" w:rsidRPr="00235E43" w:rsidRDefault="00767E98" w:rsidP="00767E98">
      <w:pPr>
        <w:pStyle w:val="Bezproreda"/>
        <w:rPr>
          <w:rFonts w:ascii="Cambria" w:hAnsi="Cambria" w:cs="Times New Roman"/>
          <w:b/>
        </w:rPr>
      </w:pPr>
      <w:r w:rsidRPr="00235E43">
        <w:rPr>
          <w:rFonts w:ascii="Cambria" w:hAnsi="Cambria" w:cs="Times New Roman"/>
          <w:b/>
        </w:rPr>
        <w:t>SISAČKO-MOSLAVAČKA ŽUPANIJA</w:t>
      </w:r>
    </w:p>
    <w:p w14:paraId="5FA2FAE7" w14:textId="77777777" w:rsidR="00767E98" w:rsidRPr="00235E43" w:rsidRDefault="00767E98" w:rsidP="00767E98">
      <w:pPr>
        <w:pStyle w:val="Bezproreda"/>
        <w:rPr>
          <w:rFonts w:ascii="Cambria" w:hAnsi="Cambria" w:cs="Times New Roman"/>
          <w:b/>
        </w:rPr>
      </w:pPr>
      <w:r w:rsidRPr="00235E43">
        <w:rPr>
          <w:rFonts w:ascii="Cambria" w:hAnsi="Cambria" w:cs="Times New Roman"/>
          <w:b/>
        </w:rPr>
        <w:t xml:space="preserve">OPĆINA DVOR </w:t>
      </w:r>
    </w:p>
    <w:p w14:paraId="0A8058E5" w14:textId="41AB4E69" w:rsidR="00767E98" w:rsidRPr="00235E43" w:rsidRDefault="00767E98" w:rsidP="00767E98">
      <w:pPr>
        <w:pStyle w:val="Bezproreda"/>
        <w:rPr>
          <w:rFonts w:ascii="Cambria" w:hAnsi="Cambria" w:cs="Times New Roman"/>
          <w:b/>
        </w:rPr>
      </w:pPr>
      <w:r w:rsidRPr="00235E43">
        <w:rPr>
          <w:rFonts w:ascii="Cambria" w:hAnsi="Cambria" w:cs="Times New Roman"/>
          <w:b/>
        </w:rPr>
        <w:t>OPĆINSK</w:t>
      </w:r>
      <w:r w:rsidR="00235E43">
        <w:rPr>
          <w:rFonts w:ascii="Cambria" w:hAnsi="Cambria" w:cs="Times New Roman"/>
          <w:b/>
        </w:rPr>
        <w:t>I</w:t>
      </w:r>
      <w:r w:rsidRPr="00235E43">
        <w:rPr>
          <w:rFonts w:ascii="Cambria" w:hAnsi="Cambria" w:cs="Times New Roman"/>
          <w:b/>
        </w:rPr>
        <w:t xml:space="preserve"> NAČELNIK</w:t>
      </w:r>
    </w:p>
    <w:p w14:paraId="78DF0F05" w14:textId="77777777" w:rsidR="00767E98" w:rsidRPr="00235E43" w:rsidRDefault="00767E98" w:rsidP="00767E98">
      <w:pPr>
        <w:pStyle w:val="Bezproreda"/>
        <w:rPr>
          <w:rFonts w:ascii="Cambria" w:hAnsi="Cambria" w:cs="Times New Roman"/>
          <w:b/>
        </w:rPr>
      </w:pPr>
    </w:p>
    <w:p w14:paraId="20503E1C" w14:textId="26667AD9" w:rsidR="00767E98" w:rsidRPr="00235E43" w:rsidRDefault="00767E98" w:rsidP="00767E98">
      <w:pPr>
        <w:pStyle w:val="Bezproreda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 xml:space="preserve">KLASA: </w:t>
      </w:r>
      <w:r w:rsidR="00867DCE" w:rsidRPr="00235E43">
        <w:rPr>
          <w:rFonts w:ascii="Cambria" w:hAnsi="Cambria" w:cs="Times New Roman"/>
        </w:rPr>
        <w:t>402-02</w:t>
      </w:r>
      <w:r w:rsidRPr="00235E43">
        <w:rPr>
          <w:rFonts w:ascii="Cambria" w:hAnsi="Cambria" w:cs="Times New Roman"/>
        </w:rPr>
        <w:t>/2</w:t>
      </w:r>
      <w:r w:rsidR="00235E43">
        <w:rPr>
          <w:rFonts w:ascii="Cambria" w:hAnsi="Cambria" w:cs="Times New Roman"/>
        </w:rPr>
        <w:t>3</w:t>
      </w:r>
      <w:r w:rsidRPr="00235E43">
        <w:rPr>
          <w:rFonts w:ascii="Cambria" w:hAnsi="Cambria" w:cs="Times New Roman"/>
        </w:rPr>
        <w:t>-01/</w:t>
      </w:r>
      <w:proofErr w:type="spellStart"/>
      <w:r w:rsidR="00867DCE" w:rsidRPr="00235E43">
        <w:rPr>
          <w:rFonts w:ascii="Cambria" w:hAnsi="Cambria" w:cs="Times New Roman"/>
        </w:rPr>
        <w:t>0</w:t>
      </w:r>
      <w:r w:rsidR="00235E43">
        <w:rPr>
          <w:rFonts w:ascii="Cambria" w:hAnsi="Cambria" w:cs="Times New Roman"/>
        </w:rPr>
        <w:t>1</w:t>
      </w:r>
      <w:proofErr w:type="spellEnd"/>
    </w:p>
    <w:p w14:paraId="416B856C" w14:textId="06469FE6" w:rsidR="00767E98" w:rsidRPr="00235E43" w:rsidRDefault="00767E98" w:rsidP="00767E98">
      <w:pPr>
        <w:pStyle w:val="Bezproreda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URBROJ: 2176-8-0</w:t>
      </w:r>
      <w:r w:rsidR="00116474" w:rsidRPr="00235E43">
        <w:rPr>
          <w:rFonts w:ascii="Cambria" w:hAnsi="Cambria" w:cs="Times New Roman"/>
        </w:rPr>
        <w:t>1</w:t>
      </w:r>
      <w:r w:rsidRPr="00235E43">
        <w:rPr>
          <w:rFonts w:ascii="Cambria" w:hAnsi="Cambria" w:cs="Times New Roman"/>
        </w:rPr>
        <w:t>-2</w:t>
      </w:r>
      <w:r w:rsidR="00235E43">
        <w:rPr>
          <w:rFonts w:ascii="Cambria" w:hAnsi="Cambria" w:cs="Times New Roman"/>
        </w:rPr>
        <w:t>3</w:t>
      </w:r>
      <w:r w:rsidRPr="00235E43">
        <w:rPr>
          <w:rFonts w:ascii="Cambria" w:hAnsi="Cambria" w:cs="Times New Roman"/>
        </w:rPr>
        <w:t>-</w:t>
      </w:r>
      <w:r w:rsidR="00867DCE" w:rsidRPr="00235E43">
        <w:rPr>
          <w:rFonts w:ascii="Cambria" w:hAnsi="Cambria" w:cs="Times New Roman"/>
        </w:rPr>
        <w:t>1</w:t>
      </w:r>
    </w:p>
    <w:p w14:paraId="3F1DEA99" w14:textId="5DC22F90" w:rsidR="00767E98" w:rsidRPr="00235E43" w:rsidRDefault="00767E98" w:rsidP="00116474">
      <w:pPr>
        <w:pStyle w:val="Bezproreda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 xml:space="preserve">Dvor, </w:t>
      </w:r>
      <w:r w:rsidR="00116474" w:rsidRPr="00235E43">
        <w:rPr>
          <w:rFonts w:ascii="Cambria" w:hAnsi="Cambria" w:cs="Times New Roman"/>
        </w:rPr>
        <w:t>0</w:t>
      </w:r>
      <w:r w:rsidR="00235E43">
        <w:rPr>
          <w:rFonts w:ascii="Cambria" w:hAnsi="Cambria" w:cs="Times New Roman"/>
        </w:rPr>
        <w:t>9</w:t>
      </w:r>
      <w:r w:rsidR="00116474" w:rsidRPr="00235E43">
        <w:rPr>
          <w:rFonts w:ascii="Cambria" w:hAnsi="Cambria" w:cs="Times New Roman"/>
        </w:rPr>
        <w:t>. svibnja 20</w:t>
      </w:r>
      <w:r w:rsidR="007629C1" w:rsidRPr="00235E43">
        <w:rPr>
          <w:rFonts w:ascii="Cambria" w:hAnsi="Cambria" w:cs="Times New Roman"/>
        </w:rPr>
        <w:t>2</w:t>
      </w:r>
      <w:r w:rsidR="00235E43">
        <w:rPr>
          <w:rFonts w:ascii="Cambria" w:hAnsi="Cambria" w:cs="Times New Roman"/>
        </w:rPr>
        <w:t>3</w:t>
      </w:r>
      <w:r w:rsidR="007629C1" w:rsidRPr="00235E43">
        <w:rPr>
          <w:rFonts w:ascii="Cambria" w:hAnsi="Cambria" w:cs="Times New Roman"/>
        </w:rPr>
        <w:t>.</w:t>
      </w:r>
    </w:p>
    <w:p w14:paraId="79BDCB97" w14:textId="23C01909" w:rsidR="00767E98" w:rsidRPr="00235E43" w:rsidRDefault="00767E98" w:rsidP="00116474">
      <w:pPr>
        <w:pStyle w:val="Bezproreda"/>
        <w:ind w:left="720"/>
        <w:rPr>
          <w:rFonts w:ascii="Cambria" w:hAnsi="Cambria" w:cs="Times New Roman"/>
        </w:rPr>
      </w:pPr>
    </w:p>
    <w:p w14:paraId="1B8D3AA0" w14:textId="77777777" w:rsidR="00116474" w:rsidRPr="00235E43" w:rsidRDefault="00116474" w:rsidP="00116474">
      <w:pPr>
        <w:pStyle w:val="Bezproreda"/>
        <w:ind w:left="720"/>
        <w:rPr>
          <w:rFonts w:ascii="Cambria" w:hAnsi="Cambria" w:cs="Times New Roman"/>
        </w:rPr>
      </w:pPr>
    </w:p>
    <w:p w14:paraId="01386229" w14:textId="53C890CD" w:rsidR="00767E98" w:rsidRPr="00235E43" w:rsidRDefault="00767E98" w:rsidP="00767E98">
      <w:pPr>
        <w:pStyle w:val="Bezproreda"/>
        <w:ind w:firstLine="708"/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 xml:space="preserve">Na temelju članka 9. stavka 1. </w:t>
      </w:r>
      <w:r w:rsidR="00116474" w:rsidRPr="00235E43">
        <w:rPr>
          <w:rFonts w:ascii="Cambria" w:hAnsi="Cambria" w:cs="Times New Roman"/>
        </w:rPr>
        <w:t>Uredbe o kriterijima, mjerilima i postupcima financiranja i ugovaranja programa i projekata od interesa za opće dobro koje provode udruge</w:t>
      </w:r>
      <w:r w:rsidRPr="00235E43">
        <w:rPr>
          <w:rFonts w:ascii="Cambria" w:hAnsi="Cambria" w:cs="Times New Roman"/>
        </w:rPr>
        <w:t xml:space="preserve"> (»Narodne novine«, b</w:t>
      </w:r>
      <w:r w:rsidR="00116474" w:rsidRPr="00235E43">
        <w:rPr>
          <w:rFonts w:ascii="Cambria" w:hAnsi="Cambria" w:cs="Times New Roman"/>
        </w:rPr>
        <w:t>roj 26/15 i 37/21</w:t>
      </w:r>
      <w:r w:rsidRPr="00235E43">
        <w:rPr>
          <w:rFonts w:ascii="Cambria" w:hAnsi="Cambria" w:cs="Times New Roman"/>
        </w:rPr>
        <w:t xml:space="preserve">) i članka </w:t>
      </w:r>
      <w:r w:rsidR="007629C1" w:rsidRPr="00235E43">
        <w:rPr>
          <w:rFonts w:ascii="Cambria" w:hAnsi="Cambria" w:cs="Times New Roman"/>
        </w:rPr>
        <w:t>4</w:t>
      </w:r>
      <w:r w:rsidRPr="00235E43">
        <w:rPr>
          <w:rFonts w:ascii="Cambria" w:hAnsi="Cambria" w:cs="Times New Roman"/>
        </w:rPr>
        <w:t>0. Statuta Općine Dvor (»Službeni vjesnik«, broj 07/21), Općinsk</w:t>
      </w:r>
      <w:r w:rsidR="007629C1" w:rsidRPr="00235E43">
        <w:rPr>
          <w:rFonts w:ascii="Cambria" w:hAnsi="Cambria" w:cs="Times New Roman"/>
        </w:rPr>
        <w:t>i</w:t>
      </w:r>
      <w:r w:rsidRPr="00235E43">
        <w:rPr>
          <w:rFonts w:ascii="Cambria" w:hAnsi="Cambria" w:cs="Times New Roman"/>
        </w:rPr>
        <w:t xml:space="preserve"> </w:t>
      </w:r>
      <w:r w:rsidR="007629C1" w:rsidRPr="00235E43">
        <w:rPr>
          <w:rFonts w:ascii="Cambria" w:hAnsi="Cambria" w:cs="Times New Roman"/>
        </w:rPr>
        <w:t>načelnik</w:t>
      </w:r>
      <w:r w:rsidRPr="00235E43">
        <w:rPr>
          <w:rFonts w:ascii="Cambria" w:hAnsi="Cambria" w:cs="Times New Roman"/>
        </w:rPr>
        <w:t xml:space="preserve"> Općine Dvor</w:t>
      </w:r>
      <w:r w:rsidR="007629C1" w:rsidRPr="00235E43">
        <w:rPr>
          <w:rFonts w:ascii="Cambria" w:hAnsi="Cambria" w:cs="Times New Roman"/>
        </w:rPr>
        <w:t xml:space="preserve"> </w:t>
      </w:r>
      <w:r w:rsidRPr="00235E43">
        <w:rPr>
          <w:rFonts w:ascii="Cambria" w:hAnsi="Cambria" w:cs="Times New Roman"/>
        </w:rPr>
        <w:t xml:space="preserve"> </w:t>
      </w:r>
      <w:r w:rsidR="00235E43">
        <w:rPr>
          <w:rFonts w:ascii="Cambria" w:hAnsi="Cambria" w:cs="Times New Roman"/>
        </w:rPr>
        <w:t xml:space="preserve">donosi </w:t>
      </w:r>
    </w:p>
    <w:p w14:paraId="6B1A6D93" w14:textId="77777777" w:rsidR="00767E98" w:rsidRPr="00235E43" w:rsidRDefault="00767E98" w:rsidP="00767E98">
      <w:pPr>
        <w:pStyle w:val="Bezproreda"/>
        <w:jc w:val="both"/>
        <w:rPr>
          <w:rFonts w:ascii="Cambria" w:hAnsi="Cambria" w:cs="Times New Roman"/>
        </w:rPr>
      </w:pPr>
    </w:p>
    <w:p w14:paraId="6FEA8076" w14:textId="77777777" w:rsidR="00767E98" w:rsidRPr="00235E43" w:rsidRDefault="00767E98" w:rsidP="00767E98">
      <w:pPr>
        <w:pStyle w:val="Bezproreda"/>
        <w:jc w:val="both"/>
        <w:rPr>
          <w:rFonts w:ascii="Cambria" w:hAnsi="Cambria" w:cs="Times New Roman"/>
        </w:rPr>
      </w:pPr>
    </w:p>
    <w:p w14:paraId="124F0F01" w14:textId="77777777" w:rsidR="00767E98" w:rsidRPr="00235E43" w:rsidRDefault="00767E98" w:rsidP="00767E98">
      <w:pPr>
        <w:pStyle w:val="Bezproreda"/>
        <w:jc w:val="center"/>
        <w:rPr>
          <w:rFonts w:ascii="Cambria" w:hAnsi="Cambria" w:cs="Times New Roman"/>
          <w:b/>
        </w:rPr>
      </w:pPr>
      <w:r w:rsidRPr="00235E43">
        <w:rPr>
          <w:rFonts w:ascii="Cambria" w:hAnsi="Cambria" w:cs="Times New Roman"/>
          <w:b/>
        </w:rPr>
        <w:t>ODLUKU</w:t>
      </w:r>
    </w:p>
    <w:p w14:paraId="721F48AB" w14:textId="1EE17D88" w:rsidR="00CD2E73" w:rsidRPr="00235E43" w:rsidRDefault="00767E98" w:rsidP="00767E98">
      <w:pPr>
        <w:pStyle w:val="Bezproreda"/>
        <w:jc w:val="center"/>
        <w:rPr>
          <w:rFonts w:ascii="Cambria" w:hAnsi="Cambria" w:cs="Times New Roman"/>
          <w:b/>
          <w:bCs/>
        </w:rPr>
      </w:pPr>
      <w:bookmarkStart w:id="0" w:name="_GoBack"/>
      <w:r w:rsidRPr="00235E43">
        <w:rPr>
          <w:rFonts w:ascii="Cambria" w:hAnsi="Cambria" w:cs="Times New Roman"/>
          <w:b/>
          <w:bCs/>
        </w:rPr>
        <w:t xml:space="preserve">o </w:t>
      </w:r>
      <w:r w:rsidR="00CD2E73" w:rsidRPr="00235E43">
        <w:rPr>
          <w:rFonts w:ascii="Cambria" w:hAnsi="Cambria" w:cs="Times New Roman"/>
          <w:b/>
          <w:bCs/>
        </w:rPr>
        <w:t>načinu raspodjele financijskih sredstava iz proračuna Općine Dvor za 202</w:t>
      </w:r>
      <w:r w:rsidR="00235E43">
        <w:rPr>
          <w:rFonts w:ascii="Cambria" w:hAnsi="Cambria" w:cs="Times New Roman"/>
          <w:b/>
          <w:bCs/>
        </w:rPr>
        <w:t>3</w:t>
      </w:r>
      <w:r w:rsidR="00CD2E73" w:rsidRPr="00235E43">
        <w:rPr>
          <w:rFonts w:ascii="Cambria" w:hAnsi="Cambria" w:cs="Times New Roman"/>
          <w:b/>
          <w:bCs/>
        </w:rPr>
        <w:t xml:space="preserve">. godinu </w:t>
      </w:r>
    </w:p>
    <w:p w14:paraId="7DFF4EA2" w14:textId="34FD3D23" w:rsidR="00767E98" w:rsidRPr="00235E43" w:rsidRDefault="00CD2E73" w:rsidP="00767E98">
      <w:pPr>
        <w:pStyle w:val="Bezproreda"/>
        <w:jc w:val="center"/>
        <w:rPr>
          <w:rFonts w:ascii="Cambria" w:hAnsi="Cambria" w:cs="Times New Roman"/>
          <w:b/>
          <w:bCs/>
        </w:rPr>
      </w:pPr>
      <w:r w:rsidRPr="00235E43">
        <w:rPr>
          <w:rFonts w:ascii="Cambria" w:hAnsi="Cambria" w:cs="Times New Roman"/>
          <w:b/>
          <w:bCs/>
        </w:rPr>
        <w:t>za financiranje javnih potreba u kulturi i sportu</w:t>
      </w:r>
      <w:bookmarkEnd w:id="0"/>
    </w:p>
    <w:p w14:paraId="4678A2AC" w14:textId="77777777" w:rsidR="00767E98" w:rsidRPr="00235E43" w:rsidRDefault="00767E98" w:rsidP="00767E98">
      <w:pPr>
        <w:pStyle w:val="Bezproreda"/>
        <w:rPr>
          <w:rFonts w:ascii="Cambria" w:hAnsi="Cambria" w:cs="Times New Roman"/>
        </w:rPr>
      </w:pPr>
    </w:p>
    <w:p w14:paraId="1D058A36" w14:textId="77777777" w:rsidR="00767E98" w:rsidRPr="00235E43" w:rsidRDefault="00767E98" w:rsidP="00767E98">
      <w:pPr>
        <w:pStyle w:val="Bezproreda"/>
        <w:rPr>
          <w:rFonts w:ascii="Cambria" w:hAnsi="Cambria" w:cs="Times New Roman"/>
        </w:rPr>
      </w:pPr>
    </w:p>
    <w:p w14:paraId="7893F867" w14:textId="77777777" w:rsidR="00767E98" w:rsidRPr="00235E43" w:rsidRDefault="00767E98" w:rsidP="00767E98">
      <w:pPr>
        <w:pStyle w:val="Bezproreda"/>
        <w:jc w:val="center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Članak 1.</w:t>
      </w:r>
    </w:p>
    <w:p w14:paraId="5C995398" w14:textId="5D97CB1A" w:rsidR="00F95964" w:rsidRPr="00235E43" w:rsidRDefault="00767E98" w:rsidP="00767E98">
      <w:pPr>
        <w:pStyle w:val="Bezproreda"/>
        <w:ind w:firstLine="708"/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Ovom se Odlukom</w:t>
      </w:r>
      <w:r w:rsidR="00CD2E73" w:rsidRPr="00235E43">
        <w:rPr>
          <w:rFonts w:ascii="Cambria" w:hAnsi="Cambria" w:cs="Times New Roman"/>
        </w:rPr>
        <w:t xml:space="preserve"> utvrđuje način raspodjele financijskih sredstava iz proračuna Općine Dvor za 202</w:t>
      </w:r>
      <w:r w:rsidR="00235E43">
        <w:rPr>
          <w:rFonts w:ascii="Cambria" w:hAnsi="Cambria" w:cs="Times New Roman"/>
        </w:rPr>
        <w:t>3</w:t>
      </w:r>
      <w:r w:rsidR="00CD2E73" w:rsidRPr="00235E43">
        <w:rPr>
          <w:rFonts w:ascii="Cambria" w:hAnsi="Cambria" w:cs="Times New Roman"/>
        </w:rPr>
        <w:t xml:space="preserve">. godinu u iznosu od </w:t>
      </w:r>
      <w:r w:rsidR="00235E43">
        <w:rPr>
          <w:rFonts w:ascii="Cambria" w:hAnsi="Cambria" w:cs="Times New Roman"/>
        </w:rPr>
        <w:t>13.272,28 eura</w:t>
      </w:r>
      <w:r w:rsidR="00C11E45" w:rsidRPr="00235E43">
        <w:rPr>
          <w:rFonts w:ascii="Cambria" w:hAnsi="Cambria" w:cs="Times New Roman"/>
        </w:rPr>
        <w:t xml:space="preserve"> za financiranje javnih potreba u kulturi i </w:t>
      </w:r>
      <w:r w:rsidR="00235E43">
        <w:rPr>
          <w:rFonts w:ascii="Cambria" w:hAnsi="Cambria" w:cs="Times New Roman"/>
        </w:rPr>
        <w:t xml:space="preserve">8.626,98 eura </w:t>
      </w:r>
      <w:r w:rsidR="00C11E45" w:rsidRPr="00235E43">
        <w:rPr>
          <w:rFonts w:ascii="Cambria" w:hAnsi="Cambria" w:cs="Times New Roman"/>
        </w:rPr>
        <w:t xml:space="preserve">za financiranje javnih potreba u sportu. </w:t>
      </w:r>
    </w:p>
    <w:p w14:paraId="5FAD8FDC" w14:textId="1F44F581" w:rsidR="00767E98" w:rsidRPr="00235E43" w:rsidRDefault="00C11E45" w:rsidP="00767E98">
      <w:pPr>
        <w:pStyle w:val="Bezproreda"/>
        <w:ind w:firstLine="708"/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 xml:space="preserve">Financijska sredstva su planirana za </w:t>
      </w:r>
      <w:r w:rsidR="00F95964" w:rsidRPr="00235E43">
        <w:rPr>
          <w:rFonts w:ascii="Cambria" w:hAnsi="Cambria" w:cs="Times New Roman"/>
        </w:rPr>
        <w:t>sufinanciranje</w:t>
      </w:r>
      <w:r w:rsidRPr="00235E43">
        <w:rPr>
          <w:rFonts w:ascii="Cambria" w:hAnsi="Cambria" w:cs="Times New Roman"/>
        </w:rPr>
        <w:t xml:space="preserve"> programa, projekata i aktivnosti koje doprinose </w:t>
      </w:r>
      <w:r w:rsidR="00F95964" w:rsidRPr="00235E43">
        <w:rPr>
          <w:rFonts w:ascii="Cambria" w:hAnsi="Cambria" w:cs="Times New Roman"/>
        </w:rPr>
        <w:t xml:space="preserve">ostvarenju ciljeva i </w:t>
      </w:r>
      <w:r w:rsidR="009E3112" w:rsidRPr="00235E43">
        <w:rPr>
          <w:rFonts w:ascii="Cambria" w:hAnsi="Cambria" w:cs="Times New Roman"/>
        </w:rPr>
        <w:t>prioriteta</w:t>
      </w:r>
      <w:r w:rsidR="00F95964" w:rsidRPr="00235E43">
        <w:rPr>
          <w:rFonts w:ascii="Cambria" w:hAnsi="Cambria" w:cs="Times New Roman"/>
        </w:rPr>
        <w:t xml:space="preserve"> definiranih strateškim i planskim dokumentima Općine Dvor na području kulture i sporta.</w:t>
      </w:r>
    </w:p>
    <w:p w14:paraId="2074E249" w14:textId="77777777" w:rsidR="00767E98" w:rsidRPr="00235E43" w:rsidRDefault="00767E98" w:rsidP="00767E98">
      <w:pPr>
        <w:pStyle w:val="Bezproreda"/>
        <w:jc w:val="both"/>
        <w:rPr>
          <w:rFonts w:ascii="Cambria" w:hAnsi="Cambria" w:cs="Times New Roman"/>
        </w:rPr>
      </w:pPr>
    </w:p>
    <w:p w14:paraId="3F19CB8F" w14:textId="77777777" w:rsidR="00767E98" w:rsidRPr="00235E43" w:rsidRDefault="00767E98" w:rsidP="00767E98">
      <w:pPr>
        <w:pStyle w:val="Bezproreda"/>
        <w:jc w:val="center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Članak 2.</w:t>
      </w:r>
    </w:p>
    <w:p w14:paraId="5BA2F9E6" w14:textId="7797DCD0" w:rsidR="00767E98" w:rsidRPr="00235E43" w:rsidRDefault="00F95964" w:rsidP="00767E98">
      <w:pPr>
        <w:pStyle w:val="Bezproreda"/>
        <w:ind w:firstLine="708"/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Financijska sredstva iz članka 1. ove odluke</w:t>
      </w:r>
      <w:r w:rsidR="00D63482" w:rsidRPr="00235E43">
        <w:rPr>
          <w:rFonts w:ascii="Cambria" w:hAnsi="Cambria" w:cs="Times New Roman"/>
        </w:rPr>
        <w:t>, bit će raspodijeljena na temelju javnog natječaja za prijavu programa, projekata i aktivnosti iz područja kulture i sporta, a koje se provode na području Općine Dvor</w:t>
      </w:r>
      <w:r w:rsidR="00767E98" w:rsidRPr="00235E43">
        <w:rPr>
          <w:rFonts w:ascii="Cambria" w:hAnsi="Cambria" w:cs="Times New Roman"/>
        </w:rPr>
        <w:t>.</w:t>
      </w:r>
    </w:p>
    <w:p w14:paraId="1659DB4D" w14:textId="77777777" w:rsidR="00767E98" w:rsidRPr="00235E43" w:rsidRDefault="00767E98" w:rsidP="00767E98">
      <w:pPr>
        <w:pStyle w:val="Bezproreda"/>
        <w:jc w:val="both"/>
        <w:rPr>
          <w:rFonts w:ascii="Cambria" w:hAnsi="Cambria" w:cs="Times New Roman"/>
        </w:rPr>
      </w:pPr>
    </w:p>
    <w:p w14:paraId="56E24AAB" w14:textId="1E3693BE" w:rsidR="00767E98" w:rsidRPr="00235E43" w:rsidRDefault="00767E98" w:rsidP="00064A44">
      <w:pPr>
        <w:pStyle w:val="Bezproreda"/>
        <w:jc w:val="center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Članak 3.</w:t>
      </w:r>
      <w:r w:rsidRPr="00235E43">
        <w:rPr>
          <w:rFonts w:ascii="Cambria" w:hAnsi="Cambria" w:cs="Times New Roman"/>
        </w:rPr>
        <w:tab/>
      </w:r>
    </w:p>
    <w:p w14:paraId="12ADB0B9" w14:textId="48C17AB6" w:rsidR="00D63482" w:rsidRPr="00235E43" w:rsidRDefault="00D63482" w:rsidP="00064A44">
      <w:pPr>
        <w:pStyle w:val="Bezproreda"/>
        <w:ind w:firstLine="360"/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Javni natječaj se raspisuje za podnošenje prijedloga programa, projekata ili aktivnosti u okvi</w:t>
      </w:r>
      <w:r w:rsidR="00AE6B95" w:rsidRPr="00235E43">
        <w:rPr>
          <w:rFonts w:ascii="Cambria" w:hAnsi="Cambria" w:cs="Times New Roman"/>
        </w:rPr>
        <w:t>ru slijedećih djelatno</w:t>
      </w:r>
      <w:r w:rsidR="00064A44" w:rsidRPr="00235E43">
        <w:rPr>
          <w:rFonts w:ascii="Cambria" w:hAnsi="Cambria" w:cs="Times New Roman"/>
        </w:rPr>
        <w:t>s</w:t>
      </w:r>
      <w:r w:rsidR="00AE6B95" w:rsidRPr="00235E43">
        <w:rPr>
          <w:rFonts w:ascii="Cambria" w:hAnsi="Cambria" w:cs="Times New Roman"/>
        </w:rPr>
        <w:t>ti:</w:t>
      </w:r>
    </w:p>
    <w:p w14:paraId="36A0F996" w14:textId="7BF0DF4F" w:rsidR="00AE6B95" w:rsidRPr="00235E43" w:rsidRDefault="00064A44" w:rsidP="00AE6B95">
      <w:pPr>
        <w:pStyle w:val="Bezproreda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m</w:t>
      </w:r>
      <w:r w:rsidR="00AE6B95" w:rsidRPr="00235E43">
        <w:rPr>
          <w:rFonts w:ascii="Cambria" w:hAnsi="Cambria" w:cs="Times New Roman"/>
        </w:rPr>
        <w:t>anifestacije udruga</w:t>
      </w:r>
      <w:r w:rsidRPr="00235E43">
        <w:rPr>
          <w:rFonts w:ascii="Cambria" w:hAnsi="Cambria" w:cs="Times New Roman"/>
        </w:rPr>
        <w:t>,</w:t>
      </w:r>
    </w:p>
    <w:p w14:paraId="62B3C512" w14:textId="61B715A2" w:rsidR="00064A44" w:rsidRPr="00235E43" w:rsidRDefault="00064A44" w:rsidP="00AE6B95">
      <w:pPr>
        <w:pStyle w:val="Bezproreda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likovne, kazališne, glazbene, književne ili multimedijalne manifestacije,</w:t>
      </w:r>
    </w:p>
    <w:p w14:paraId="245004BC" w14:textId="18A7B59B" w:rsidR="00DF3340" w:rsidRPr="00235E43" w:rsidRDefault="00DF3340" w:rsidP="00AE6B95">
      <w:pPr>
        <w:pStyle w:val="Bezproreda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zaštita i očuvanje kulturne i prirodne baštine,</w:t>
      </w:r>
    </w:p>
    <w:p w14:paraId="5A650619" w14:textId="77777777" w:rsidR="00DF3340" w:rsidRPr="00235E43" w:rsidRDefault="00DF3340" w:rsidP="00DF3340">
      <w:pPr>
        <w:pStyle w:val="Bezproreda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sportske manifestacije,</w:t>
      </w:r>
    </w:p>
    <w:p w14:paraId="74EEB6B9" w14:textId="7373D236" w:rsidR="00DF3340" w:rsidRPr="00235E43" w:rsidRDefault="00DF3340" w:rsidP="00AE6B95">
      <w:pPr>
        <w:pStyle w:val="Bezproreda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djelatnost sportskih udruga</w:t>
      </w:r>
    </w:p>
    <w:p w14:paraId="42576C25" w14:textId="77777777" w:rsidR="00767E98" w:rsidRPr="00235E43" w:rsidRDefault="00767E98" w:rsidP="00767E98">
      <w:pPr>
        <w:pStyle w:val="Bezproreda"/>
        <w:jc w:val="both"/>
        <w:rPr>
          <w:rFonts w:ascii="Cambria" w:hAnsi="Cambria" w:cs="Times New Roman"/>
        </w:rPr>
      </w:pPr>
    </w:p>
    <w:p w14:paraId="2EDCA21B" w14:textId="77777777" w:rsidR="00767E98" w:rsidRPr="00235E43" w:rsidRDefault="00767E98" w:rsidP="00767E98">
      <w:pPr>
        <w:pStyle w:val="Bezproreda"/>
        <w:jc w:val="center"/>
        <w:rPr>
          <w:rFonts w:ascii="Cambria" w:hAnsi="Cambria" w:cs="Times New Roman"/>
        </w:rPr>
      </w:pPr>
      <w:r w:rsidRPr="00235E43">
        <w:rPr>
          <w:rFonts w:ascii="Cambria" w:hAnsi="Cambria" w:cs="Times New Roman"/>
        </w:rPr>
        <w:t>Članak 4.</w:t>
      </w:r>
    </w:p>
    <w:p w14:paraId="111C143D" w14:textId="0CFC6B81" w:rsidR="00767E98" w:rsidRPr="00235E43" w:rsidRDefault="004C5EAF" w:rsidP="00767E98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>Na javni natječaj mogu se prijaviti udruge i druge organizacije civilnog društva, koje su registrirane za obavljanje djelatnosti u okviru kojih se prijavljuju na javni natječaj.</w:t>
      </w:r>
    </w:p>
    <w:p w14:paraId="4AB4FE57" w14:textId="1C8E3E94" w:rsidR="004C5EAF" w:rsidRPr="00235E43" w:rsidRDefault="004C5EAF" w:rsidP="00767E98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1803679E" w14:textId="5A71DAB4" w:rsidR="004C5EAF" w:rsidRPr="00235E43" w:rsidRDefault="004C5EAF" w:rsidP="00796DBD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5.</w:t>
      </w:r>
    </w:p>
    <w:p w14:paraId="5CDFFEA2" w14:textId="6C3A4D83" w:rsidR="004C5EAF" w:rsidRPr="00235E43" w:rsidRDefault="004C5EAF" w:rsidP="00767E98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>Obvezna natječajna dokumentacija obuhvaća:</w:t>
      </w:r>
    </w:p>
    <w:p w14:paraId="79BB040D" w14:textId="185D2182" w:rsidR="00825AD2" w:rsidRPr="00235E43" w:rsidRDefault="00825AD2" w:rsidP="005E2A43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tekst natječaja</w:t>
      </w:r>
    </w:p>
    <w:p w14:paraId="417045F0" w14:textId="4AF1A4CC" w:rsidR="00825AD2" w:rsidRPr="00235E43" w:rsidRDefault="00825AD2" w:rsidP="00825AD2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lastRenderedPageBreak/>
        <w:t>obrasce za prijavu</w:t>
      </w:r>
    </w:p>
    <w:p w14:paraId="334C1202" w14:textId="26222E11" w:rsidR="00825AD2" w:rsidRPr="00235E43" w:rsidRDefault="00825AD2" w:rsidP="00825AD2">
      <w:pPr>
        <w:pStyle w:val="Bezproreda"/>
        <w:numPr>
          <w:ilvl w:val="0"/>
          <w:numId w:val="4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opis programa ili projekta</w:t>
      </w:r>
    </w:p>
    <w:p w14:paraId="084DFAE6" w14:textId="6B69E77F" w:rsidR="00825AD2" w:rsidRPr="00235E43" w:rsidRDefault="00825AD2" w:rsidP="00825AD2">
      <w:pPr>
        <w:pStyle w:val="Bezproreda"/>
        <w:numPr>
          <w:ilvl w:val="0"/>
          <w:numId w:val="4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proračuna programa ili projekta</w:t>
      </w:r>
    </w:p>
    <w:p w14:paraId="0601E186" w14:textId="0EE51DC9" w:rsidR="00825AD2" w:rsidRPr="00235E43" w:rsidRDefault="00825AD2" w:rsidP="00825AD2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popis priložene dokumentacije</w:t>
      </w:r>
    </w:p>
    <w:p w14:paraId="06B4611E" w14:textId="1B844FB0" w:rsidR="00825AD2" w:rsidRPr="00235E43" w:rsidRDefault="00825AD2" w:rsidP="00825AD2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za ocjenu programa ili projekta</w:t>
      </w:r>
    </w:p>
    <w:p w14:paraId="3DF1D985" w14:textId="203E3356" w:rsidR="00825AD2" w:rsidRPr="00235E43" w:rsidRDefault="00825AD2" w:rsidP="00825AD2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izjave o nepostojanju dvostrukog financiranja</w:t>
      </w:r>
    </w:p>
    <w:p w14:paraId="0D44376C" w14:textId="544F2472" w:rsidR="00825AD2" w:rsidRPr="00235E43" w:rsidRDefault="00796DBD" w:rsidP="00825AD2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ugovora o financiranju</w:t>
      </w:r>
    </w:p>
    <w:p w14:paraId="7B3604C0" w14:textId="0F35B3E9" w:rsidR="00796DBD" w:rsidRPr="00235E43" w:rsidRDefault="00796DBD" w:rsidP="00825AD2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obrasci za izvještavanje:</w:t>
      </w:r>
    </w:p>
    <w:p w14:paraId="1A43AEF0" w14:textId="2750E9CA" w:rsidR="00796DBD" w:rsidRPr="00235E43" w:rsidRDefault="00796DBD" w:rsidP="00796DBD">
      <w:pPr>
        <w:pStyle w:val="Bezproreda"/>
        <w:numPr>
          <w:ilvl w:val="0"/>
          <w:numId w:val="5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opisnog izvješća o izvršenju programa ili projekta</w:t>
      </w:r>
    </w:p>
    <w:p w14:paraId="6625BB27" w14:textId="5AE96666" w:rsidR="00796DBD" w:rsidRPr="00235E43" w:rsidRDefault="00796DBD" w:rsidP="00796DBD">
      <w:pPr>
        <w:pStyle w:val="Bezproreda"/>
        <w:numPr>
          <w:ilvl w:val="0"/>
          <w:numId w:val="5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financijskog izvješća o izvršenju programa ili projekta</w:t>
      </w:r>
    </w:p>
    <w:p w14:paraId="470A44F0" w14:textId="2568D1FA" w:rsidR="00796DBD" w:rsidRPr="00235E43" w:rsidRDefault="00796DBD" w:rsidP="00796DBD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privole korisnika</w:t>
      </w:r>
    </w:p>
    <w:p w14:paraId="414C3C29" w14:textId="191CC4AA" w:rsidR="00796DBD" w:rsidRPr="00235E43" w:rsidRDefault="00796DBD" w:rsidP="00796DBD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izjave o nekažnjavanju</w:t>
      </w:r>
    </w:p>
    <w:p w14:paraId="7FB16FEA" w14:textId="1E47A774" w:rsidR="00796DBD" w:rsidRPr="00235E43" w:rsidRDefault="00796DBD" w:rsidP="00796DBD">
      <w:pPr>
        <w:pStyle w:val="Bezproreda"/>
        <w:numPr>
          <w:ilvl w:val="0"/>
          <w:numId w:val="3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obrazac zahtjeva za isplatu financijskih sredstava</w:t>
      </w:r>
    </w:p>
    <w:p w14:paraId="7D41339C" w14:textId="26225F3F" w:rsidR="00767E98" w:rsidRPr="00235E43" w:rsidRDefault="00796DBD" w:rsidP="00CF49F9">
      <w:pPr>
        <w:pStyle w:val="Bezproreda"/>
        <w:ind w:left="360" w:firstLine="34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Uz prijavu programa ili projekta potrebno je priložiti i:</w:t>
      </w:r>
    </w:p>
    <w:p w14:paraId="0FACC1D1" w14:textId="1192463C" w:rsidR="00CF49F9" w:rsidRPr="00235E43" w:rsidRDefault="00CF49F9" w:rsidP="00CF49F9">
      <w:pPr>
        <w:pStyle w:val="Bezproreda"/>
        <w:numPr>
          <w:ilvl w:val="0"/>
          <w:numId w:val="2"/>
        </w:numPr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izvadak iz Registra udruga Republike Hrvatske (ne stariji od tri mjeseca od dana dostave)</w:t>
      </w:r>
    </w:p>
    <w:p w14:paraId="4F89A5E3" w14:textId="6EADC82F" w:rsidR="00CF49F9" w:rsidRPr="00235E43" w:rsidRDefault="00CF49F9" w:rsidP="00CF49F9">
      <w:pPr>
        <w:pStyle w:val="Bezproreda"/>
        <w:rPr>
          <w:rFonts w:ascii="Cambria" w:hAnsi="Cambria" w:cs="Times New Roman"/>
          <w:color w:val="231F20"/>
          <w:shd w:val="clear" w:color="auto" w:fill="FFFFFF"/>
        </w:rPr>
      </w:pPr>
    </w:p>
    <w:p w14:paraId="1BE5A14C" w14:textId="6DE692F5" w:rsidR="00CF49F9" w:rsidRPr="00235E43" w:rsidRDefault="00CF49F9" w:rsidP="00CF49F9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6.</w:t>
      </w:r>
    </w:p>
    <w:p w14:paraId="41A0AE79" w14:textId="325D9899" w:rsidR="00CF49F9" w:rsidRPr="00235E43" w:rsidRDefault="00CF49F9" w:rsidP="00CF49F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>Javni natječaj i natječajna dokumentacija bit će objavljeni na mrežnim stranicama Općine Dvor (</w:t>
      </w:r>
      <w:hyperlink r:id="rId7" w:history="1">
        <w:r w:rsidR="00A34C28" w:rsidRPr="00235E43">
          <w:rPr>
            <w:rStyle w:val="Hiperveza"/>
            <w:rFonts w:ascii="Cambria" w:hAnsi="Cambria" w:cs="Times New Roman"/>
            <w:shd w:val="clear" w:color="auto" w:fill="FFFFFF"/>
          </w:rPr>
          <w:t>www.dvor.hr</w:t>
        </w:r>
      </w:hyperlink>
      <w:r w:rsidRPr="00235E43">
        <w:rPr>
          <w:rFonts w:ascii="Cambria" w:hAnsi="Cambria" w:cs="Times New Roman"/>
          <w:color w:val="231F20"/>
          <w:shd w:val="clear" w:color="auto" w:fill="FFFFFF"/>
        </w:rPr>
        <w:t>)</w:t>
      </w:r>
      <w:r w:rsidR="00A34C28" w:rsidRPr="00235E43">
        <w:rPr>
          <w:rFonts w:ascii="Cambria" w:hAnsi="Cambria" w:cs="Times New Roman"/>
          <w:color w:val="231F20"/>
          <w:shd w:val="clear" w:color="auto" w:fill="FFFFFF"/>
        </w:rPr>
        <w:t>.</w:t>
      </w:r>
    </w:p>
    <w:p w14:paraId="68633EA1" w14:textId="204FC5B7" w:rsidR="00A34C28" w:rsidRPr="00235E43" w:rsidRDefault="00A34C28" w:rsidP="00CF49F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2F60C63D" w14:textId="44B32C12" w:rsidR="00A34C28" w:rsidRPr="00235E43" w:rsidRDefault="00A34C28" w:rsidP="00A34C28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7.</w:t>
      </w:r>
    </w:p>
    <w:p w14:paraId="28AE7BDE" w14:textId="01C80259" w:rsidR="00A34C28" w:rsidRPr="00235E43" w:rsidRDefault="00A34C28" w:rsidP="0067559A">
      <w:pPr>
        <w:pStyle w:val="Bezproreda"/>
        <w:ind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Za provedbu postupka javnog natječaja za prijavu programa, projekata i aktivnosti iz područja kulture i sporta nadležan je Jedinstveni upravni odjel Općine Dvor.</w:t>
      </w:r>
    </w:p>
    <w:p w14:paraId="710EB9B1" w14:textId="5CF69F55" w:rsidR="00A34C28" w:rsidRPr="00235E43" w:rsidRDefault="00A34C28" w:rsidP="00A34C28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7C4B5D29" w14:textId="07DF41E2" w:rsidR="00A34C28" w:rsidRPr="00235E43" w:rsidRDefault="00A34C28" w:rsidP="00A34C28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8.</w:t>
      </w:r>
    </w:p>
    <w:p w14:paraId="1AEF383F" w14:textId="4DAA72EC" w:rsidR="00A34C28" w:rsidRPr="00235E43" w:rsidRDefault="00A34C28" w:rsidP="00A34C28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</w:r>
      <w:r w:rsidRPr="008B10EE">
        <w:rPr>
          <w:rFonts w:ascii="Cambria" w:hAnsi="Cambria" w:cs="Times New Roman"/>
          <w:shd w:val="clear" w:color="auto" w:fill="FFFFFF"/>
        </w:rPr>
        <w:t>Prijavljeni programi</w:t>
      </w:r>
      <w:r w:rsidR="008B10EE">
        <w:rPr>
          <w:rFonts w:ascii="Cambria" w:hAnsi="Cambria" w:cs="Times New Roman"/>
          <w:shd w:val="clear" w:color="auto" w:fill="FFFFFF"/>
        </w:rPr>
        <w:t>/projekti</w:t>
      </w:r>
      <w:r w:rsidRPr="008B10EE">
        <w:rPr>
          <w:rFonts w:ascii="Cambria" w:hAnsi="Cambria" w:cs="Times New Roman"/>
          <w:shd w:val="clear" w:color="auto" w:fill="FFFFFF"/>
        </w:rPr>
        <w:t xml:space="preserve"> koji ostvare pravo na 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financiranje po javnom natječaju financirat će se u iznosu od </w:t>
      </w:r>
      <w:r w:rsidR="008B10EE" w:rsidRPr="008B10EE">
        <w:rPr>
          <w:rFonts w:ascii="Cambria" w:hAnsi="Cambria" w:cs="Times New Roman"/>
          <w:shd w:val="clear" w:color="auto" w:fill="FFFFFF"/>
        </w:rPr>
        <w:t>200,00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 do maksimalno </w:t>
      </w:r>
      <w:r w:rsidR="008B10EE" w:rsidRPr="008B10EE">
        <w:rPr>
          <w:rFonts w:ascii="Cambria" w:hAnsi="Cambria" w:cs="Times New Roman"/>
          <w:shd w:val="clear" w:color="auto" w:fill="FFFFFF"/>
        </w:rPr>
        <w:t>2.000,00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 </w:t>
      </w:r>
      <w:r w:rsidR="008B10EE" w:rsidRPr="008B10EE">
        <w:rPr>
          <w:rFonts w:ascii="Cambria" w:hAnsi="Cambria" w:cs="Times New Roman"/>
          <w:shd w:val="clear" w:color="auto" w:fill="FFFFFF"/>
        </w:rPr>
        <w:t>eura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 za djelatnosti u kulturi, a programi u području sporta i rekreacije mogu </w:t>
      </w:r>
      <w:r w:rsidR="00235E43" w:rsidRPr="008B10EE">
        <w:rPr>
          <w:rFonts w:ascii="Cambria" w:hAnsi="Cambria" w:cs="Times New Roman"/>
          <w:shd w:val="clear" w:color="auto" w:fill="FFFFFF"/>
        </w:rPr>
        <w:t>ostvariti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 potporu u iznosu od </w:t>
      </w:r>
      <w:r w:rsidR="008B10EE" w:rsidRPr="008B10EE">
        <w:rPr>
          <w:rFonts w:ascii="Cambria" w:hAnsi="Cambria" w:cs="Times New Roman"/>
          <w:shd w:val="clear" w:color="auto" w:fill="FFFFFF"/>
        </w:rPr>
        <w:t>200,00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 do </w:t>
      </w:r>
      <w:r w:rsidR="008B10EE" w:rsidRPr="008B10EE">
        <w:rPr>
          <w:rFonts w:ascii="Cambria" w:hAnsi="Cambria" w:cs="Times New Roman"/>
          <w:shd w:val="clear" w:color="auto" w:fill="FFFFFF"/>
        </w:rPr>
        <w:t>4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.000,00 </w:t>
      </w:r>
      <w:r w:rsidR="008B10EE" w:rsidRPr="008B10EE">
        <w:rPr>
          <w:rFonts w:ascii="Cambria" w:hAnsi="Cambria" w:cs="Times New Roman"/>
          <w:shd w:val="clear" w:color="auto" w:fill="FFFFFF"/>
        </w:rPr>
        <w:t>eura</w:t>
      </w:r>
      <w:r w:rsidR="000E6929" w:rsidRPr="008B10EE">
        <w:rPr>
          <w:rFonts w:ascii="Cambria" w:hAnsi="Cambria" w:cs="Times New Roman"/>
          <w:shd w:val="clear" w:color="auto" w:fill="FFFFFF"/>
        </w:rPr>
        <w:t xml:space="preserve"> po programu i prijavitelju programa</w:t>
      </w:r>
      <w:r w:rsidR="000E6929" w:rsidRPr="00235E43">
        <w:rPr>
          <w:rFonts w:ascii="Cambria" w:hAnsi="Cambria" w:cs="Times New Roman"/>
          <w:color w:val="231F20"/>
          <w:shd w:val="clear" w:color="auto" w:fill="FFFFFF"/>
        </w:rPr>
        <w:t>.</w:t>
      </w:r>
    </w:p>
    <w:p w14:paraId="34D78BA1" w14:textId="4C147355" w:rsidR="000E6929" w:rsidRPr="00235E43" w:rsidRDefault="000E6929" w:rsidP="00A34C28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47996789" w14:textId="03A2DE23" w:rsidR="000E6929" w:rsidRPr="00235E43" w:rsidRDefault="000E6929" w:rsidP="000E6929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9.</w:t>
      </w:r>
    </w:p>
    <w:p w14:paraId="1A309AF7" w14:textId="19BFDB7D" w:rsidR="000E6929" w:rsidRPr="00235E43" w:rsidRDefault="000E6929" w:rsidP="000E692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 xml:space="preserve"> </w:t>
      </w:r>
      <w:r w:rsidRPr="00235E43">
        <w:rPr>
          <w:rFonts w:ascii="Cambria" w:hAnsi="Cambria" w:cs="Times New Roman"/>
          <w:color w:val="231F20"/>
          <w:shd w:val="clear" w:color="auto" w:fill="FFFFFF"/>
        </w:rPr>
        <w:tab/>
        <w:t xml:space="preserve">Javni natječaj za financiranje javnih potreba u kulturi i sportu bit će </w:t>
      </w:r>
      <w:r w:rsidR="003317DC" w:rsidRPr="00235E43">
        <w:rPr>
          <w:rFonts w:ascii="Cambria" w:hAnsi="Cambria" w:cs="Times New Roman"/>
          <w:color w:val="231F20"/>
          <w:shd w:val="clear" w:color="auto" w:fill="FFFFFF"/>
        </w:rPr>
        <w:t xml:space="preserve">otvoren od </w:t>
      </w:r>
      <w:r w:rsidR="002F464D" w:rsidRPr="00235E43">
        <w:rPr>
          <w:rFonts w:ascii="Cambria" w:hAnsi="Cambria" w:cs="Times New Roman"/>
          <w:color w:val="231F20"/>
          <w:shd w:val="clear" w:color="auto" w:fill="FFFFFF"/>
        </w:rPr>
        <w:t>10</w:t>
      </w:r>
      <w:r w:rsidR="003317DC" w:rsidRPr="00235E43">
        <w:rPr>
          <w:rFonts w:ascii="Cambria" w:hAnsi="Cambria" w:cs="Times New Roman"/>
          <w:color w:val="231F20"/>
          <w:shd w:val="clear" w:color="auto" w:fill="FFFFFF"/>
        </w:rPr>
        <w:t>. svibnja 202</w:t>
      </w:r>
      <w:r w:rsidR="00235E43">
        <w:rPr>
          <w:rFonts w:ascii="Cambria" w:hAnsi="Cambria" w:cs="Times New Roman"/>
          <w:color w:val="231F20"/>
          <w:shd w:val="clear" w:color="auto" w:fill="FFFFFF"/>
        </w:rPr>
        <w:t>3</w:t>
      </w:r>
      <w:r w:rsidR="003317DC" w:rsidRPr="00235E43">
        <w:rPr>
          <w:rFonts w:ascii="Cambria" w:hAnsi="Cambria" w:cs="Times New Roman"/>
          <w:color w:val="231F20"/>
          <w:shd w:val="clear" w:color="auto" w:fill="FFFFFF"/>
        </w:rPr>
        <w:t xml:space="preserve">. do </w:t>
      </w:r>
      <w:r w:rsidR="00235E43">
        <w:rPr>
          <w:rFonts w:ascii="Cambria" w:hAnsi="Cambria" w:cs="Times New Roman"/>
          <w:color w:val="231F20"/>
          <w:shd w:val="clear" w:color="auto" w:fill="FFFFFF"/>
        </w:rPr>
        <w:t>30</w:t>
      </w:r>
      <w:r w:rsidR="003317DC" w:rsidRPr="00235E43">
        <w:rPr>
          <w:rFonts w:ascii="Cambria" w:hAnsi="Cambria" w:cs="Times New Roman"/>
          <w:color w:val="231F20"/>
          <w:shd w:val="clear" w:color="auto" w:fill="FFFFFF"/>
        </w:rPr>
        <w:t xml:space="preserve">. </w:t>
      </w:r>
      <w:r w:rsidR="00235E43">
        <w:rPr>
          <w:rFonts w:ascii="Cambria" w:hAnsi="Cambria" w:cs="Times New Roman"/>
          <w:color w:val="231F20"/>
          <w:shd w:val="clear" w:color="auto" w:fill="FFFFFF"/>
        </w:rPr>
        <w:t>studenog</w:t>
      </w:r>
      <w:r w:rsidR="003317DC" w:rsidRPr="00235E43">
        <w:rPr>
          <w:rFonts w:ascii="Cambria" w:hAnsi="Cambria" w:cs="Times New Roman"/>
          <w:color w:val="231F20"/>
          <w:shd w:val="clear" w:color="auto" w:fill="FFFFFF"/>
        </w:rPr>
        <w:t xml:space="preserve"> 202</w:t>
      </w:r>
      <w:r w:rsidR="00235E43">
        <w:rPr>
          <w:rFonts w:ascii="Cambria" w:hAnsi="Cambria" w:cs="Times New Roman"/>
          <w:color w:val="231F20"/>
          <w:shd w:val="clear" w:color="auto" w:fill="FFFFFF"/>
        </w:rPr>
        <w:t>3</w:t>
      </w:r>
      <w:r w:rsidR="003317DC" w:rsidRPr="00235E43">
        <w:rPr>
          <w:rFonts w:ascii="Cambria" w:hAnsi="Cambria" w:cs="Times New Roman"/>
          <w:color w:val="231F20"/>
          <w:shd w:val="clear" w:color="auto" w:fill="FFFFFF"/>
        </w:rPr>
        <w:t>. godine</w:t>
      </w:r>
    </w:p>
    <w:p w14:paraId="328421C6" w14:textId="1210768F" w:rsidR="003317DC" w:rsidRPr="00235E43" w:rsidRDefault="003317DC" w:rsidP="000E6929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1CA10652" w14:textId="72B8963B" w:rsidR="003317DC" w:rsidRPr="00235E43" w:rsidRDefault="003317DC" w:rsidP="003317DC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10.</w:t>
      </w:r>
    </w:p>
    <w:p w14:paraId="2E68533D" w14:textId="3FA3FC03" w:rsidR="003317DC" w:rsidRPr="00235E43" w:rsidRDefault="003317DC" w:rsidP="003317D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>Općinski načelnik imenovat će Povjerenstvo za provjeru ispunjavanja propisanih uvjeta</w:t>
      </w:r>
      <w:r w:rsidR="0067559A" w:rsidRPr="00235E43">
        <w:rPr>
          <w:rFonts w:ascii="Cambria" w:hAnsi="Cambria" w:cs="Times New Roman"/>
          <w:color w:val="231F20"/>
          <w:shd w:val="clear" w:color="auto" w:fill="FFFFFF"/>
        </w:rPr>
        <w:t xml:space="preserve"> natječaja i </w:t>
      </w:r>
      <w:r w:rsidR="00235E43" w:rsidRPr="00235E43">
        <w:rPr>
          <w:rFonts w:ascii="Cambria" w:hAnsi="Cambria" w:cs="Times New Roman"/>
          <w:color w:val="231F20"/>
          <w:shd w:val="clear" w:color="auto" w:fill="FFFFFF"/>
        </w:rPr>
        <w:t>ocjenjivanje</w:t>
      </w:r>
      <w:r w:rsidR="0067559A" w:rsidRPr="00235E43">
        <w:rPr>
          <w:rFonts w:ascii="Cambria" w:hAnsi="Cambria" w:cs="Times New Roman"/>
          <w:color w:val="231F20"/>
          <w:shd w:val="clear" w:color="auto" w:fill="FFFFFF"/>
        </w:rPr>
        <w:t xml:space="preserve"> prijava pristiglih po objavi javnog natječaja (u nastavku: Povjerenstvo).</w:t>
      </w:r>
    </w:p>
    <w:p w14:paraId="2713098D" w14:textId="20622EE8" w:rsidR="0067559A" w:rsidRPr="00235E43" w:rsidRDefault="0067559A" w:rsidP="003317DC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71AE3519" w14:textId="21E6577C" w:rsidR="0067559A" w:rsidRPr="00235E43" w:rsidRDefault="0067559A" w:rsidP="0067559A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11.</w:t>
      </w:r>
    </w:p>
    <w:p w14:paraId="3DF5E3D0" w14:textId="2172A35B" w:rsidR="00DC0E23" w:rsidRPr="00235E43" w:rsidRDefault="0067559A" w:rsidP="0067559A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 xml:space="preserve">Nakon otvaranje i ocjene pristiglih prijava programa/projekata, Općinski načelnik na prijedlog Povjerenstva donosi odluku o dodjeli financijskih sredstava </w:t>
      </w:r>
      <w:r w:rsidR="00DC0E23" w:rsidRPr="00235E43">
        <w:rPr>
          <w:rFonts w:ascii="Cambria" w:hAnsi="Cambria" w:cs="Times New Roman"/>
          <w:color w:val="231F20"/>
          <w:shd w:val="clear" w:color="auto" w:fill="FFFFFF"/>
        </w:rPr>
        <w:t>nositeljima programa/projekta.</w:t>
      </w:r>
    </w:p>
    <w:p w14:paraId="1CB6F2F6" w14:textId="5635E584" w:rsidR="0067559A" w:rsidRPr="00235E43" w:rsidRDefault="00DC0E23" w:rsidP="0067559A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>Temeljem odluke iz prethodnog stavka ovog članka Općinski načelnik sklapa ugovor sa svakim pojedinim nositeljem programa.</w:t>
      </w:r>
      <w:r w:rsidR="0067559A" w:rsidRPr="00235E43">
        <w:rPr>
          <w:rFonts w:ascii="Cambria" w:hAnsi="Cambria" w:cs="Times New Roman"/>
          <w:color w:val="231F20"/>
          <w:shd w:val="clear" w:color="auto" w:fill="FFFFFF"/>
        </w:rPr>
        <w:t xml:space="preserve"> </w:t>
      </w:r>
    </w:p>
    <w:p w14:paraId="6CB2E7FF" w14:textId="267B02D2" w:rsidR="00DC0E23" w:rsidRPr="00235E43" w:rsidRDefault="00DC0E23" w:rsidP="0067559A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5827FC64" w14:textId="233262E7" w:rsidR="00DC0E23" w:rsidRPr="00235E43" w:rsidRDefault="00DC0E23" w:rsidP="00DC0E23">
      <w:pPr>
        <w:pStyle w:val="Bezproreda"/>
        <w:jc w:val="center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>Članak 12.</w:t>
      </w:r>
    </w:p>
    <w:p w14:paraId="5F08F4AF" w14:textId="4CD69A0F" w:rsidR="00DC0E23" w:rsidRPr="00235E43" w:rsidRDefault="00DC0E23" w:rsidP="00DC0E23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ab/>
        <w:t>Ova odluka stupa na snagu danom donošenja, a bit će objavljena na oglasnoj ploči i mrežnoj stranci Općine Dvor.</w:t>
      </w:r>
    </w:p>
    <w:p w14:paraId="5FE0FE06" w14:textId="557E1E72" w:rsidR="00DC0E23" w:rsidRPr="00235E43" w:rsidRDefault="00DC0E23" w:rsidP="00DC0E23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6262D554" w14:textId="77777777" w:rsidR="00DC0E23" w:rsidRPr="00235E43" w:rsidRDefault="00DC0E23" w:rsidP="00DC0E23">
      <w:pPr>
        <w:pStyle w:val="Bezproreda"/>
        <w:jc w:val="both"/>
        <w:rPr>
          <w:rFonts w:ascii="Cambria" w:hAnsi="Cambria" w:cs="Times New Roman"/>
          <w:color w:val="231F20"/>
          <w:shd w:val="clear" w:color="auto" w:fill="FFFFFF"/>
        </w:rPr>
      </w:pPr>
    </w:p>
    <w:p w14:paraId="4965E481" w14:textId="29D3D675" w:rsidR="00767E98" w:rsidRPr="00235E43" w:rsidRDefault="00DC0E23" w:rsidP="00DC0E23">
      <w:pPr>
        <w:pStyle w:val="Bezproreda"/>
        <w:ind w:left="5052" w:firstLine="708"/>
        <w:jc w:val="both"/>
        <w:rPr>
          <w:rFonts w:ascii="Cambria" w:hAnsi="Cambria" w:cs="Times New Roman"/>
          <w:color w:val="231F20"/>
          <w:shd w:val="clear" w:color="auto" w:fill="FFFFFF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 xml:space="preserve">       OPĆINSKI NAČELNIK</w:t>
      </w:r>
    </w:p>
    <w:p w14:paraId="64FBF404" w14:textId="118B58A1" w:rsidR="00767E98" w:rsidRPr="00235E43" w:rsidRDefault="007735C1" w:rsidP="007735C1">
      <w:pPr>
        <w:pStyle w:val="Bezproreda"/>
        <w:ind w:left="4956" w:firstLine="708"/>
        <w:jc w:val="both"/>
        <w:rPr>
          <w:rFonts w:ascii="Cambria" w:hAnsi="Cambria" w:cs="Times New Roman"/>
        </w:rPr>
      </w:pPr>
      <w:r w:rsidRPr="00235E43">
        <w:rPr>
          <w:rFonts w:ascii="Cambria" w:hAnsi="Cambria" w:cs="Times New Roman"/>
          <w:color w:val="231F20"/>
          <w:shd w:val="clear" w:color="auto" w:fill="FFFFFF"/>
        </w:rPr>
        <w:t xml:space="preserve">             </w:t>
      </w:r>
      <w:r w:rsidR="00235E43">
        <w:rPr>
          <w:rFonts w:ascii="Cambria" w:hAnsi="Cambria" w:cs="Times New Roman"/>
          <w:color w:val="231F20"/>
          <w:shd w:val="clear" w:color="auto" w:fill="FFFFFF"/>
        </w:rPr>
        <w:t xml:space="preserve">  </w:t>
      </w:r>
      <w:r w:rsidR="00DC0E23" w:rsidRPr="00235E43">
        <w:rPr>
          <w:rFonts w:ascii="Cambria" w:hAnsi="Cambria" w:cs="Times New Roman"/>
          <w:color w:val="231F20"/>
          <w:shd w:val="clear" w:color="auto" w:fill="FFFFFF"/>
        </w:rPr>
        <w:t>Nikola Arbutina</w:t>
      </w:r>
    </w:p>
    <w:p w14:paraId="0CB8179E" w14:textId="77777777" w:rsidR="004D7C8B" w:rsidRPr="00235E43" w:rsidRDefault="004D7C8B" w:rsidP="00767E98">
      <w:pPr>
        <w:pStyle w:val="Bezproreda"/>
        <w:jc w:val="both"/>
        <w:rPr>
          <w:rFonts w:ascii="Cambria" w:hAnsi="Cambria" w:cs="Times New Roman"/>
        </w:rPr>
      </w:pPr>
    </w:p>
    <w:sectPr w:rsidR="004D7C8B" w:rsidRPr="00235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18C"/>
    <w:multiLevelType w:val="hybridMultilevel"/>
    <w:tmpl w:val="5D04FF3A"/>
    <w:lvl w:ilvl="0" w:tplc="FC0E3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B3390"/>
    <w:multiLevelType w:val="hybridMultilevel"/>
    <w:tmpl w:val="7B3C11F0"/>
    <w:lvl w:ilvl="0" w:tplc="5F26D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2154"/>
    <w:multiLevelType w:val="hybridMultilevel"/>
    <w:tmpl w:val="41EC580E"/>
    <w:lvl w:ilvl="0" w:tplc="C530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15CE4"/>
    <w:multiLevelType w:val="hybridMultilevel"/>
    <w:tmpl w:val="F170E6B8"/>
    <w:lvl w:ilvl="0" w:tplc="D292C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162B5"/>
    <w:multiLevelType w:val="hybridMultilevel"/>
    <w:tmpl w:val="1C7AF332"/>
    <w:lvl w:ilvl="0" w:tplc="27C64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8"/>
    <w:rsid w:val="00064A44"/>
    <w:rsid w:val="000E6929"/>
    <w:rsid w:val="00116474"/>
    <w:rsid w:val="00151D4D"/>
    <w:rsid w:val="00235E43"/>
    <w:rsid w:val="002F464D"/>
    <w:rsid w:val="003317DC"/>
    <w:rsid w:val="00487815"/>
    <w:rsid w:val="004C5EAF"/>
    <w:rsid w:val="004C666D"/>
    <w:rsid w:val="004D7C8B"/>
    <w:rsid w:val="005C5C08"/>
    <w:rsid w:val="005E2A43"/>
    <w:rsid w:val="0067559A"/>
    <w:rsid w:val="007629C1"/>
    <w:rsid w:val="00767E98"/>
    <w:rsid w:val="007735C1"/>
    <w:rsid w:val="00781A11"/>
    <w:rsid w:val="00796DBD"/>
    <w:rsid w:val="00825AD2"/>
    <w:rsid w:val="00867DCE"/>
    <w:rsid w:val="008B10EE"/>
    <w:rsid w:val="009E3112"/>
    <w:rsid w:val="00A34C28"/>
    <w:rsid w:val="00AE6B95"/>
    <w:rsid w:val="00C11E45"/>
    <w:rsid w:val="00CD2E73"/>
    <w:rsid w:val="00CF49F9"/>
    <w:rsid w:val="00D63482"/>
    <w:rsid w:val="00DC0E23"/>
    <w:rsid w:val="00DF3340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7E9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7E9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34C2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7E9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67E9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34C2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v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4</cp:revision>
  <cp:lastPrinted>2023-05-10T08:20:00Z</cp:lastPrinted>
  <dcterms:created xsi:type="dcterms:W3CDTF">2023-05-09T13:01:00Z</dcterms:created>
  <dcterms:modified xsi:type="dcterms:W3CDTF">2023-05-10T10:36:00Z</dcterms:modified>
</cp:coreProperties>
</file>