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35D" w:rsidRDefault="00CA435D" w:rsidP="00CA435D">
      <w:pPr>
        <w:pStyle w:val="StandardWeb"/>
      </w:pPr>
      <w:r>
        <w:t>Na temelju Ugovora o dodjeli bespovratnih sredstava za projekt koji se financira iz Europskog socijalnog fonda, u financijskom razdoblju 2014.-2020. UP.02.1.1.16.0260  "Zaželi - želim više", Općinsko društvo Crvenog križa Dvor raspisuje </w:t>
      </w:r>
    </w:p>
    <w:p w:rsidR="00CA435D" w:rsidRDefault="00CA435D" w:rsidP="00CA435D">
      <w:pPr>
        <w:pStyle w:val="StandardWeb"/>
      </w:pPr>
      <w:r>
        <w:t>OGLAS</w:t>
      </w:r>
    </w:p>
    <w:p w:rsidR="00CA435D" w:rsidRDefault="00CA435D" w:rsidP="00CA435D">
      <w:pPr>
        <w:pStyle w:val="StandardWeb"/>
      </w:pPr>
      <w:r>
        <w:t>za prijem u radni odnos na određeno vrijeme na projektu "Zaželi-želim više" .</w:t>
      </w:r>
    </w:p>
    <w:p w:rsidR="00CA435D" w:rsidRDefault="00CA435D" w:rsidP="00CA435D">
      <w:pPr>
        <w:pStyle w:val="StandardWeb"/>
      </w:pPr>
      <w:r>
        <w:t>U sklopu projekta "Zaželi-želim više" predviđeno je zapošljavanje 18 žena ciljanih skupina temeljem projekta Zaželi - program zapošljavanja žena - faza III.</w:t>
      </w:r>
    </w:p>
    <w:p w:rsidR="00CA435D" w:rsidRDefault="00CA435D" w:rsidP="00CA435D">
      <w:pPr>
        <w:pStyle w:val="StandardWeb"/>
      </w:pPr>
      <w:r>
        <w:t>Kandidatkinje moraju ispunjavati sljedeće uvjete:</w:t>
      </w:r>
    </w:p>
    <w:p w:rsidR="00CA435D" w:rsidRDefault="00CA435D" w:rsidP="00CA435D">
      <w:pPr>
        <w:numPr>
          <w:ilvl w:val="0"/>
          <w:numId w:val="5"/>
        </w:numPr>
        <w:spacing w:before="100" w:beforeAutospacing="1" w:after="100" w:afterAutospacing="1"/>
      </w:pPr>
      <w:r>
        <w:t>najviše završeno srednjoškolsko obrazovanje (podrazumijeva osobe bez završene osnovne škole, završenom osnovnom školom odnosno najviše završenom srednjom školom),</w:t>
      </w:r>
    </w:p>
    <w:p w:rsidR="00CA435D" w:rsidRDefault="00CA435D" w:rsidP="00CA435D">
      <w:pPr>
        <w:numPr>
          <w:ilvl w:val="0"/>
          <w:numId w:val="5"/>
        </w:numPr>
        <w:spacing w:before="100" w:beforeAutospacing="1" w:after="100" w:afterAutospacing="1"/>
      </w:pPr>
      <w:r>
        <w:t>osoba je prijavljena u evidenciju nezaposlenih HZZ-a, </w:t>
      </w:r>
    </w:p>
    <w:p w:rsidR="00CA435D" w:rsidRDefault="00CA435D" w:rsidP="00CA435D">
      <w:pPr>
        <w:numPr>
          <w:ilvl w:val="0"/>
          <w:numId w:val="5"/>
        </w:numPr>
        <w:spacing w:before="100" w:beforeAutospacing="1" w:after="100" w:afterAutospacing="1"/>
      </w:pPr>
      <w:r>
        <w:t>prednost pri zapošljavanju imaju pripadnice ranjivih skupina:</w:t>
      </w:r>
      <w:r>
        <w:rPr>
          <w:rStyle w:val="Istaknuto"/>
          <w:b/>
          <w:bCs/>
        </w:rPr>
        <w:t> </w:t>
      </w:r>
      <w:r>
        <w:t>žene od 50 godina i više, žene s invaliditetom, žrtve trgovanja ljudima, žrtve obiteljskog nasilja, azilantice, žene koje su izašle iz sustava skrbi (domova za djecu) i udomiteljskih obitelji, odgojnih zavoda i sl., liječene ovisnice, povratnice s odsluženja zatvorske kazne unatrag 6 mjeseci, pripadnice romske nacionalne manjine, te beskućnice.    </w:t>
      </w:r>
    </w:p>
    <w:p w:rsidR="00CA435D" w:rsidRDefault="00CA435D" w:rsidP="00CA435D">
      <w:pPr>
        <w:pStyle w:val="StandardWeb"/>
      </w:pPr>
      <w:r>
        <w:t>Pripadnost osobe ranjivoj skupini dokazuje sljedećim dokumentima: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žene od 50 godina i više (osobna iskaznica)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žene s invaliditetom (nalaz, rješenje ili mišljenje relevantnog tijela vještačenja o vrsti, stupnju ili postotku oštećenja ili potvrdu o upisu u Hrvatski registar osoba s invaliditetom)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žrtve trgovanja ljudima (uvjerenje/potvrdu Centra za socijalnu skrb iz kojeg je vidljivo da je pripadnica ciljane skupine žrtva trgovanja ljudima)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žrtve obiteljskog nasilja (uvjerenje/potvrdu centra za socijalnu skrb iz kojeg je vidljivo da je pripadnica ciljane skupine žrtva obiteljskog nasilja)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azilantice (odluku o odobrenju azila koju izdaje MUP)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žene koje su izašle iz sustava skrbi (domova za djecu) i udomiteljskih obitelji, odgojnih zavoda i sl. (rješenje/uvjerenje centra za socijalnu skrb o prekidu prava na smještaj kao oblika skrbi izvan vlastite obitelji)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liječene ovisnice (potvrdu institucije/udruge/pravne osobe da se liječila od ovisnosti o drogama)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povratnice s odsluženja zatvorske kazne unatrag 6 mjeseci (potvrdu o otpuštanju)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pripadnice romske nacionalne manjine (izjava osobe o pripadnosti nacionalnoj manjini)</w:t>
      </w:r>
    </w:p>
    <w:p w:rsidR="00CA435D" w:rsidRDefault="00CA435D" w:rsidP="00CA435D">
      <w:pPr>
        <w:numPr>
          <w:ilvl w:val="0"/>
          <w:numId w:val="6"/>
        </w:numPr>
        <w:spacing w:before="100" w:beforeAutospacing="1" w:after="100" w:afterAutospacing="1"/>
      </w:pPr>
      <w:r>
        <w:t>beskućnice (rješenje Centra za socijalnu skrb o smještaju u prihvatilište/prenoćište odnosno o korištenju usluge poludnevnog boravka ili potvrda pružatelja usluge smještaja u prihvatilište/prenoćište ili pružatelja usluge poludnevnog boravka da je osoba korisnik usluge ili uvjerenje/potvrdu centra za socijalnu skrb iz kojeg je vidljivo da je pripadnica ciljane skupine beskućnica)       </w:t>
      </w:r>
    </w:p>
    <w:p w:rsidR="00CA435D" w:rsidRDefault="00CA435D" w:rsidP="00CA435D">
      <w:pPr>
        <w:pStyle w:val="StandardWeb"/>
      </w:pPr>
      <w:r>
        <w:lastRenderedPageBreak/>
        <w:t>Radnica za potporu i podršku starijim i/ili nemoćnim osobama obavlja sljedeće poslove: svojim radom i aktivnostima poboljšava kvalitetu života krajnjih korisnika pružajući im pomoć u dostavi namirnica, pomoć u pripremi obroka u kućanstvima krajnjih korisnika, pomoć u održavanju čistoće stambenog prostora/domova krajnjih korisnika, pomoć pri oblačenju i svlačenju, briga o higijeni, pomoć u socijalnoj integraciji, pomoć u posredovanju u ostvarivanju raznih prava (dostava lijekova, plaćanje računa, dostava pomagala i sl.), pružaju podršku krajnjim korisnicima kroz razgovore i druženje te uključivanje u društvu, pratnju i pomoć u raznim društvenim aktivnostima. Svaka zaposlena žena pružat će potporu i podršku za najmanje šest krajnjih korisnika.</w:t>
      </w:r>
    </w:p>
    <w:p w:rsidR="00CA435D" w:rsidRDefault="00CA435D" w:rsidP="00CA435D">
      <w:pPr>
        <w:pStyle w:val="StandardWeb"/>
      </w:pPr>
      <w:r>
        <w:t> Na oglas potrebno je priložiti:</w:t>
      </w:r>
    </w:p>
    <w:p w:rsidR="00CA435D" w:rsidRDefault="00CA435D" w:rsidP="00CA435D">
      <w:pPr>
        <w:pStyle w:val="StandardWeb"/>
      </w:pPr>
      <w:r>
        <w:t>-prijava (zamolba)</w:t>
      </w:r>
    </w:p>
    <w:p w:rsidR="00CA435D" w:rsidRDefault="00CA435D" w:rsidP="00CA435D">
      <w:pPr>
        <w:pStyle w:val="StandardWeb"/>
      </w:pPr>
      <w:r>
        <w:t>- životopis</w:t>
      </w:r>
    </w:p>
    <w:p w:rsidR="00CA435D" w:rsidRDefault="00CA435D" w:rsidP="00CA435D">
      <w:pPr>
        <w:pStyle w:val="StandardWeb"/>
      </w:pPr>
      <w:r>
        <w:t>- presliku osobne iskaznice</w:t>
      </w:r>
    </w:p>
    <w:p w:rsidR="00CA435D" w:rsidRDefault="00CA435D" w:rsidP="00CA435D">
      <w:pPr>
        <w:pStyle w:val="StandardWeb"/>
      </w:pPr>
      <w:r>
        <w:t>- dokaz o najviše završenoj stručnoj spremi ( presliku svjedodžbe)</w:t>
      </w:r>
    </w:p>
    <w:p w:rsidR="00CA435D" w:rsidRDefault="00CA435D" w:rsidP="00CA435D">
      <w:pPr>
        <w:pStyle w:val="StandardWeb"/>
      </w:pPr>
      <w:r>
        <w:t>- dokaz o prijavi u evidenciju nezaposlenih HZZ-a </w:t>
      </w:r>
    </w:p>
    <w:p w:rsidR="00CA435D" w:rsidRDefault="00CA435D" w:rsidP="00CA435D">
      <w:pPr>
        <w:pStyle w:val="StandardWeb"/>
      </w:pPr>
      <w:r>
        <w:t>- dokaz o pripadnosti ranjivoj skupini ili više ranjivih skupina </w:t>
      </w:r>
    </w:p>
    <w:p w:rsidR="00CA435D" w:rsidRDefault="00CA435D" w:rsidP="00CA435D">
      <w:pPr>
        <w:pStyle w:val="StandardWeb"/>
      </w:pPr>
      <w:r>
        <w:t>Na oglas se mogu prijaviti samo osobe ženskog spola.</w:t>
      </w:r>
    </w:p>
    <w:p w:rsidR="00CA435D" w:rsidRDefault="00CA435D" w:rsidP="00CA435D">
      <w:pPr>
        <w:pStyle w:val="StandardWeb"/>
      </w:pPr>
      <w:r>
        <w:t>U prijavi (zamolbi) na oglas potrebno je navesti osobne podatke podnositelja prijave (ime i prezime, datum i mjesto rođenja, adresa stanovanja, broj telefona ili mobitela). Prijavu je potrebno vlastoručno potpisati. Isprave se prilažu u neovjerenoj preslici. Urednom prijavom smatra se prijava koja sadržava sve podatke i priloge navedene u Oglasu.</w:t>
      </w:r>
    </w:p>
    <w:p w:rsidR="00CA435D" w:rsidRDefault="00CA435D" w:rsidP="00CA435D">
      <w:pPr>
        <w:pStyle w:val="StandardWeb"/>
      </w:pPr>
      <w:r>
        <w:rPr>
          <w:rStyle w:val="Naglaeno"/>
        </w:rPr>
        <w:t>Nepravovremene i nepotpune prijave se neće razmatrati, kao ni prijave kandidatkinja koje ne ispunjavaju formalne uvjete iz ovoga oglasa.</w:t>
      </w:r>
    </w:p>
    <w:p w:rsidR="00CA435D" w:rsidRDefault="00CA435D" w:rsidP="00CA435D">
      <w:pPr>
        <w:pStyle w:val="StandardWeb"/>
      </w:pPr>
      <w:r>
        <w:rPr>
          <w:rStyle w:val="Naglaeno"/>
        </w:rPr>
        <w:t>Prijava se šalje preporučeno u zatvorenoj omotnici koja na prednjoj strani mora sadržavati naznaku " NE OTVARATI - PRIJAVA NA OGLAS RADNICA ZA POTPORU I PODRŠKU STARIJIM I/ILI NEMOĆNIM OSOBAMA" na adresu: </w:t>
      </w:r>
    </w:p>
    <w:p w:rsidR="00CA435D" w:rsidRDefault="00CA435D" w:rsidP="00CA435D">
      <w:pPr>
        <w:pStyle w:val="StandardWeb"/>
      </w:pPr>
      <w:r>
        <w:rPr>
          <w:rStyle w:val="Naglaeno"/>
        </w:rPr>
        <w:t>Hrvatski Crveni križ</w:t>
      </w:r>
    </w:p>
    <w:p w:rsidR="00CA435D" w:rsidRDefault="00CA435D" w:rsidP="00CA435D">
      <w:pPr>
        <w:pStyle w:val="StandardWeb"/>
      </w:pPr>
      <w:r>
        <w:rPr>
          <w:rStyle w:val="Naglaeno"/>
        </w:rPr>
        <w:t>Općinsko društvo Crvenog križa Dvor</w:t>
      </w:r>
    </w:p>
    <w:p w:rsidR="00CA435D" w:rsidRDefault="00CA435D" w:rsidP="00CA435D">
      <w:pPr>
        <w:pStyle w:val="StandardWeb"/>
      </w:pPr>
      <w:r>
        <w:rPr>
          <w:rStyle w:val="Naglaeno"/>
        </w:rPr>
        <w:t>Trg bana Josipa Jelačića 15</w:t>
      </w:r>
    </w:p>
    <w:p w:rsidR="00CA435D" w:rsidRDefault="00CA435D" w:rsidP="00CA435D">
      <w:pPr>
        <w:pStyle w:val="StandardWeb"/>
      </w:pPr>
      <w:r>
        <w:rPr>
          <w:rStyle w:val="Naglaeno"/>
        </w:rPr>
        <w:t>44 440 Dvor</w:t>
      </w:r>
    </w:p>
    <w:p w:rsidR="00CA435D" w:rsidRDefault="00CA435D" w:rsidP="00CA435D">
      <w:pPr>
        <w:pStyle w:val="StandardWeb"/>
      </w:pPr>
      <w:r>
        <w:rPr>
          <w:b/>
          <w:bCs/>
        </w:rPr>
        <w:t>Na zadnjoj strani omotnice potrebno je napisati ime i prezime, te adresu pošiljatelja.</w:t>
      </w:r>
    </w:p>
    <w:p w:rsidR="00CA435D" w:rsidRDefault="00CA435D" w:rsidP="00CA435D">
      <w:pPr>
        <w:pStyle w:val="StandardWeb"/>
      </w:pPr>
    </w:p>
    <w:p w:rsidR="00CA435D" w:rsidRDefault="00CA435D" w:rsidP="00CA435D">
      <w:pPr>
        <w:pStyle w:val="StandardWeb"/>
      </w:pPr>
      <w:r>
        <w:lastRenderedPageBreak/>
        <w:t xml:space="preserve">Cilj projekta „ Zaželi-želim više" je uključivanje žena u nepovoljnom položaju na tržište rada, što ujedno podrazumijeva borbu protiv siromaštva i smanjenje nezaposlenosti te prevenciju prerane institucionalizacije i poboljšavanje kvalitete života krajnjih korisnika, osoba u starijoj životnoj dobi i/ili nemoćnih osoba pružajući im podršku u svakodnevnom životu. Zaposlit će se 18  žena ciljane skupine s najviše završenim srednjoškolskim obrazovanjem koje su prijavljene u evidenciju nezaposlenih HZZ-a, uz davanje prednosti teže </w:t>
      </w:r>
      <w:proofErr w:type="spellStart"/>
      <w:r>
        <w:t>zapošljivim</w:t>
      </w:r>
      <w:proofErr w:type="spellEnd"/>
      <w:r>
        <w:t>/ranjivim skupinama. U razdoblju od 6 mjeseci svojim će radom poboljšati kvalitetu života krajnjim korisnicima (osobe u dobi od 65 godina i više i/ili nemoćne osobe, pružajući im primjerice pomoć u dostavi namirnica, pripremi obroka u kućanstvima, održavanju čistoće stanova, pri oblačenju i svlačenju, higijeni, pomoć u socijalnoj integraciji, u posredovanju u ostvarivanju raznih prava, podršku kroz razgovore i druženje te uključivanje u društvo uz pratnju i pomoć).</w:t>
      </w:r>
    </w:p>
    <w:p w:rsidR="00CA435D" w:rsidRDefault="00CA435D" w:rsidP="00CA435D">
      <w:pPr>
        <w:pStyle w:val="StandardWeb"/>
      </w:pPr>
      <w:r>
        <w:t>Projekt je sufinancirala Europska unija iz Europskog socijalnog fonda.</w:t>
      </w:r>
      <w:r>
        <w:br/>
        <w:t>Projekt je u skladu s europskim i nacionalnim preporukama o unaprjeđenju položaja žena na tržištu rada i zaštite prava žena, kao i sa smjernicama politika zapošljavanja država članica EU s naglaskom na promicanje socijalne uključenosti i suzbijanja siromaštva, posebice radi činjenice da će se kao sudionice ovih aktivnosti uključivati žene koje su u nepovoljnom položaju na tržištu rada, a koje će skrbiti o starijim osobama i osobama u nepovoljnom položaju.</w:t>
      </w:r>
    </w:p>
    <w:p w:rsidR="00B756C9" w:rsidRPr="00CA435D" w:rsidRDefault="00B756C9" w:rsidP="00CA435D"/>
    <w:sectPr w:rsidR="00B756C9" w:rsidRPr="00CA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E12"/>
    <w:multiLevelType w:val="multilevel"/>
    <w:tmpl w:val="4AB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B40F4"/>
    <w:multiLevelType w:val="multilevel"/>
    <w:tmpl w:val="3A12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D7298"/>
    <w:multiLevelType w:val="multilevel"/>
    <w:tmpl w:val="148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3DB4"/>
    <w:multiLevelType w:val="multilevel"/>
    <w:tmpl w:val="CAB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1224A"/>
    <w:multiLevelType w:val="multilevel"/>
    <w:tmpl w:val="5A1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04056"/>
    <w:multiLevelType w:val="multilevel"/>
    <w:tmpl w:val="A6F8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2935939">
    <w:abstractNumId w:val="4"/>
  </w:num>
  <w:num w:numId="2" w16cid:durableId="1521819238">
    <w:abstractNumId w:val="2"/>
  </w:num>
  <w:num w:numId="3" w16cid:durableId="2011518453">
    <w:abstractNumId w:val="0"/>
  </w:num>
  <w:num w:numId="4" w16cid:durableId="1076778687">
    <w:abstractNumId w:val="3"/>
  </w:num>
  <w:num w:numId="5" w16cid:durableId="2058771327">
    <w:abstractNumId w:val="1"/>
  </w:num>
  <w:num w:numId="6" w16cid:durableId="5328117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2A"/>
    <w:rsid w:val="0033302A"/>
    <w:rsid w:val="004B4B4B"/>
    <w:rsid w:val="00B756C9"/>
    <w:rsid w:val="00CA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2A1A-FECC-4305-95C6-1356BDF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3302A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33302A"/>
    <w:rPr>
      <w:b/>
      <w:bCs/>
    </w:rPr>
  </w:style>
  <w:style w:type="character" w:styleId="Istaknuto">
    <w:name w:val="Emphasis"/>
    <w:basedOn w:val="Zadanifontodlomka"/>
    <w:uiPriority w:val="20"/>
    <w:qFormat/>
    <w:rsid w:val="00333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gdkchk@outlook.com</dc:creator>
  <cp:keywords/>
  <dc:description/>
  <cp:lastModifiedBy>Gorana Jandrić</cp:lastModifiedBy>
  <cp:revision>2</cp:revision>
  <dcterms:created xsi:type="dcterms:W3CDTF">2023-01-13T12:52:00Z</dcterms:created>
  <dcterms:modified xsi:type="dcterms:W3CDTF">2023-01-13T12:52:00Z</dcterms:modified>
</cp:coreProperties>
</file>