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C5" w:rsidRDefault="00BC3BC5" w:rsidP="00BC3BC5">
      <w:pPr>
        <w:pStyle w:val="Bezproreda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Z A P I S N I K</w:t>
      </w:r>
    </w:p>
    <w:p w:rsidR="00BC3BC5" w:rsidRDefault="00BC3BC5" w:rsidP="00BC3BC5">
      <w:pPr>
        <w:pStyle w:val="Bezproreda"/>
      </w:pPr>
    </w:p>
    <w:p w:rsidR="00BC3BC5" w:rsidRDefault="00BC3BC5" w:rsidP="00BC3BC5">
      <w:pPr>
        <w:pStyle w:val="Bezproreda"/>
        <w:jc w:val="both"/>
      </w:pPr>
      <w:r>
        <w:tab/>
        <w:t>Sa 7. sjednice Općinskog vijeća Općine Dvor održane dana 31. siječnja 2018. godine s početkom u 09:00 sati u vijećnici Općine Dvor, Dvor, Trg bana J. Jelačića 10.</w:t>
      </w:r>
    </w:p>
    <w:p w:rsidR="00BC3BC5" w:rsidRDefault="00BC3BC5" w:rsidP="00BC3BC5">
      <w:pPr>
        <w:pStyle w:val="Bezproreda"/>
      </w:pPr>
    </w:p>
    <w:p w:rsidR="00BC3BC5" w:rsidRDefault="00BC3BC5" w:rsidP="00BC3BC5">
      <w:pPr>
        <w:pStyle w:val="Bezproreda"/>
        <w:ind w:left="1410" w:hanging="1410"/>
        <w:jc w:val="both"/>
      </w:pPr>
      <w:r>
        <w:t>Prisutni:</w:t>
      </w:r>
      <w:r>
        <w:tab/>
        <w:t>Stjepan Buić, Predrag Begić, Milić Milinković, Miroslav Krstinić, Dragan Šašo, Ankica Bundalo, Branislav Joka, Željko Slavulj, Marko Tepšić, Božidar Akik, Ljuban Milaković, Dragoljub Arbutina</w:t>
      </w:r>
      <w:r w:rsidRPr="00BC3BC5">
        <w:t xml:space="preserve"> </w:t>
      </w:r>
      <w:r>
        <w:t>Milan Ćalić, Davor Stanić</w:t>
      </w:r>
    </w:p>
    <w:p w:rsidR="00BC3BC5" w:rsidRDefault="00BC3BC5" w:rsidP="00BC3BC5">
      <w:pPr>
        <w:pStyle w:val="Bezproreda"/>
        <w:ind w:left="1410" w:hanging="1410"/>
        <w:jc w:val="both"/>
      </w:pPr>
    </w:p>
    <w:p w:rsidR="00BC3BC5" w:rsidRDefault="00BC3BC5" w:rsidP="00BC3BC5">
      <w:pPr>
        <w:pStyle w:val="Bezproreda"/>
        <w:ind w:left="1410" w:hanging="1410"/>
        <w:jc w:val="both"/>
      </w:pPr>
      <w:r>
        <w:t xml:space="preserve">Odsutni: </w:t>
      </w:r>
      <w:r>
        <w:tab/>
      </w:r>
      <w:r w:rsidR="008A2826">
        <w:t>Nikola Trbulin došao u 09:15 sati</w:t>
      </w:r>
    </w:p>
    <w:p w:rsidR="00BC3BC5" w:rsidRDefault="00BC3BC5" w:rsidP="00BC3BC5">
      <w:pPr>
        <w:pStyle w:val="Bezproreda"/>
        <w:ind w:left="1410" w:hanging="1410"/>
        <w:jc w:val="both"/>
      </w:pPr>
    </w:p>
    <w:p w:rsidR="00BC3BC5" w:rsidRDefault="00BC3BC5" w:rsidP="00BC3BC5">
      <w:pPr>
        <w:pStyle w:val="Odlomakpopisa"/>
        <w:numPr>
          <w:ilvl w:val="0"/>
          <w:numId w:val="1"/>
        </w:numPr>
      </w:pPr>
      <w:r>
        <w:t>Utvrđen je kvorum potreban za rad sjednice</w:t>
      </w:r>
    </w:p>
    <w:p w:rsidR="00BC3BC5" w:rsidRDefault="00BC3BC5" w:rsidP="00BC3BC5">
      <w:r>
        <w:t>Za sjednicu je predložen slijedeći</w:t>
      </w:r>
    </w:p>
    <w:p w:rsidR="008A2826" w:rsidRPr="008A2826" w:rsidRDefault="008A2826" w:rsidP="008A2826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 w:rsidRPr="008A2826">
        <w:rPr>
          <w:rFonts w:ascii="Calibri" w:eastAsia="Calibri" w:hAnsi="Calibri" w:cs="Times New Roman"/>
          <w:b/>
        </w:rPr>
        <w:t>Dnevni red:</w:t>
      </w:r>
    </w:p>
    <w:p w:rsidR="008A2826" w:rsidRPr="008A2826" w:rsidRDefault="008A2826" w:rsidP="008A2826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A2826" w:rsidRPr="008A2826" w:rsidRDefault="008A2826" w:rsidP="008A2826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8A2826">
        <w:rPr>
          <w:rFonts w:ascii="Calibri" w:eastAsia="Calibri" w:hAnsi="Calibri" w:cs="Times New Roman"/>
        </w:rPr>
        <w:t>Usvajanje zapisnika sa prethodne sjednice</w:t>
      </w:r>
    </w:p>
    <w:p w:rsidR="008A2826" w:rsidRPr="008A2826" w:rsidRDefault="008A2826" w:rsidP="008A28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2826">
        <w:rPr>
          <w:rFonts w:ascii="Calibri" w:eastAsia="Calibri" w:hAnsi="Calibri" w:cs="Times New Roman"/>
        </w:rPr>
        <w:t>Donošenje Odluke o načinu pružanja javne usluge prikupljanja miješanog komunalnog otpada i biorazgradivog komunalnog otpada na području Općine Dvor</w:t>
      </w:r>
    </w:p>
    <w:p w:rsidR="008A2826" w:rsidRPr="008A2826" w:rsidRDefault="008A2826" w:rsidP="008A28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2826">
        <w:rPr>
          <w:rFonts w:ascii="Calibri" w:eastAsia="Calibri" w:hAnsi="Calibri" w:cs="Times New Roman"/>
        </w:rPr>
        <w:t>Donošenje Odluke o obustavi isplate sredstava za redovito godišnje financiranje iz proračuna Općine Dvor za političku stranku Demokratski savez Srba – DSS</w:t>
      </w:r>
    </w:p>
    <w:p w:rsidR="008A2826" w:rsidRPr="008A2826" w:rsidRDefault="008A2826" w:rsidP="008A28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2826">
        <w:rPr>
          <w:rFonts w:ascii="Calibri" w:eastAsia="Calibri" w:hAnsi="Calibri" w:cs="Times New Roman"/>
        </w:rPr>
        <w:t>Donošenje Odluke o davanju koncesije za obavljanje prijevoza putnika u javnom prometu na području Općine Dvor</w:t>
      </w:r>
    </w:p>
    <w:p w:rsidR="008A2826" w:rsidRPr="008A2826" w:rsidRDefault="008A2826" w:rsidP="008A28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A2826">
        <w:rPr>
          <w:rFonts w:ascii="Calibri" w:eastAsia="Calibri" w:hAnsi="Calibri" w:cs="Times New Roman"/>
        </w:rPr>
        <w:t>Donošenje I. Izmjena i dopuna Proračuna Općine Dvor za 2018. godinu sa projekcijama za 2019. i 2020. godinu i Planom razvojnih programa</w:t>
      </w:r>
    </w:p>
    <w:p w:rsidR="00CD7B21" w:rsidRDefault="00CD7B21"/>
    <w:p w:rsidR="008A2826" w:rsidRPr="003C2043" w:rsidRDefault="008A2826" w:rsidP="003C2043">
      <w:pPr>
        <w:pStyle w:val="Bezproreda"/>
        <w:numPr>
          <w:ilvl w:val="0"/>
          <w:numId w:val="1"/>
        </w:numPr>
        <w:jc w:val="both"/>
      </w:pPr>
      <w:r>
        <w:t xml:space="preserve">Načelnik, kao predlagač dnevnog reda, povlači s dnevnog reda točku 3. </w:t>
      </w:r>
      <w:r w:rsidRPr="008A2826">
        <w:rPr>
          <w:rFonts w:ascii="Calibri" w:eastAsia="Calibri" w:hAnsi="Calibri" w:cs="Times New Roman"/>
        </w:rPr>
        <w:t>Donošenje Odluke o obustavi isplate sredstava za redovito godišnje financiranje iz proračuna Općine Dvor za političku stranku Demokratski savez Srba – DSS</w:t>
      </w:r>
      <w:r>
        <w:rPr>
          <w:rFonts w:ascii="Calibri" w:eastAsia="Calibri" w:hAnsi="Calibri" w:cs="Times New Roman"/>
        </w:rPr>
        <w:t>, jer je DIP povuklo svoju obavijest na temelju koje je predmetna točka i stavljena na dnevni red</w:t>
      </w:r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Nije bilo daljnjih prijedloga za izmjenu ili dopunu dnevnog reda</w:t>
      </w:r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Glasovanje o dnevnom redu, bez točke 3. – sa 14 glasova ZA, 0 glasova PROTIV i 0 glasova SUZDRŽAN usvojen je dnevni red</w:t>
      </w:r>
    </w:p>
    <w:p w:rsidR="003C2043" w:rsidRDefault="003C2043" w:rsidP="003C2043">
      <w:pPr>
        <w:pStyle w:val="Bezproreda"/>
        <w:jc w:val="both"/>
        <w:rPr>
          <w:rFonts w:ascii="Calibri" w:eastAsia="Calibri" w:hAnsi="Calibri" w:cs="Times New Roman"/>
        </w:rPr>
      </w:pPr>
    </w:p>
    <w:p w:rsidR="003C2043" w:rsidRDefault="003C2043" w:rsidP="003C2043">
      <w:pPr>
        <w:pStyle w:val="Bezproreda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AKTUALNI SAT</w:t>
      </w:r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 xml:space="preserve">Ćalić – u vezi javnih radova – tko kontrolira i nadgleda dinamiku i plan istih, te zašto se škola u Brđanima ne održava kao škola u </w:t>
      </w:r>
      <w:proofErr w:type="spellStart"/>
      <w:r>
        <w:rPr>
          <w:rFonts w:ascii="Calibri" w:eastAsia="Calibri" w:hAnsi="Calibri" w:cs="Times New Roman"/>
        </w:rPr>
        <w:t>Javornju</w:t>
      </w:r>
      <w:proofErr w:type="spellEnd"/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Načelnik – što se tiče javnih radova – HZZ raspiše mjere u koje se mi moramo uklopiti, a izvršenje samog programa kontrolira HZZ</w:t>
      </w:r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 xml:space="preserve">Što se tiče održavanja škola, odnosno prostora oko škola na našem terenu – škola u </w:t>
      </w:r>
      <w:proofErr w:type="spellStart"/>
      <w:r>
        <w:rPr>
          <w:rFonts w:ascii="Calibri" w:eastAsia="Calibri" w:hAnsi="Calibri" w:cs="Times New Roman"/>
        </w:rPr>
        <w:t>Javornju</w:t>
      </w:r>
      <w:proofErr w:type="spellEnd"/>
      <w:r>
        <w:rPr>
          <w:rFonts w:ascii="Calibri" w:eastAsia="Calibri" w:hAnsi="Calibri" w:cs="Times New Roman"/>
        </w:rPr>
        <w:t xml:space="preserve"> i prostor okolo se uređuje pred blagdan Sv. Petke</w:t>
      </w:r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Načelnik napominje da škole na području Općine nisu vlasništvo Općine Dvor</w:t>
      </w:r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 xml:space="preserve">Ćalić – nije zadovoljan odgovorom, ističe da su prostor oko škole u G. i D. </w:t>
      </w:r>
      <w:proofErr w:type="spellStart"/>
      <w:r>
        <w:rPr>
          <w:rFonts w:ascii="Calibri" w:eastAsia="Calibri" w:hAnsi="Calibri" w:cs="Times New Roman"/>
        </w:rPr>
        <w:t>Javornju</w:t>
      </w:r>
      <w:proofErr w:type="spellEnd"/>
      <w:r>
        <w:rPr>
          <w:rFonts w:ascii="Calibri" w:eastAsia="Calibri" w:hAnsi="Calibri" w:cs="Times New Roman"/>
        </w:rPr>
        <w:t xml:space="preserve"> uredili javni radovi</w:t>
      </w:r>
    </w:p>
    <w:p w:rsidR="003C2043" w:rsidRPr="003C2043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Ćalić – pitanje prostora koje se u selu Gorička koristi kao društveni dom – postoji li način i mogućnost da se uredi u smislu uređenja prilaznog puta, krečenja – osnovnih radova</w:t>
      </w:r>
    </w:p>
    <w:p w:rsidR="00AF6D3A" w:rsidRPr="00AF6D3A" w:rsidRDefault="003C2043" w:rsidP="003C2043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 xml:space="preserve">Načelnik – podržava inicijativu, s tim da MO treba organizirati, smisliti što i kako urediti prostor, a Općina će osigurati </w:t>
      </w:r>
      <w:r w:rsidR="00AF6D3A">
        <w:rPr>
          <w:rFonts w:ascii="Calibri" w:eastAsia="Calibri" w:hAnsi="Calibri" w:cs="Times New Roman"/>
        </w:rPr>
        <w:t>sredstva</w:t>
      </w:r>
    </w:p>
    <w:p w:rsidR="00AF6D3A" w:rsidRDefault="00AF6D3A" w:rsidP="00AF6D3A">
      <w:pPr>
        <w:pStyle w:val="Bezproreda"/>
        <w:jc w:val="both"/>
        <w:rPr>
          <w:rFonts w:ascii="Calibri" w:eastAsia="Calibri" w:hAnsi="Calibri" w:cs="Times New Roman"/>
        </w:rPr>
      </w:pPr>
    </w:p>
    <w:p w:rsidR="00AF6D3A" w:rsidRPr="00AF6D3A" w:rsidRDefault="00AF6D3A" w:rsidP="00AF6D3A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Slavulj – u vezi izmjena i dopuna PPUO Dvor – osobe koje su dostavile prijedloge – kad će se znati da li su usvojeni ili ne</w:t>
      </w:r>
    </w:p>
    <w:p w:rsidR="00AF6D3A" w:rsidRDefault="00AF6D3A" w:rsidP="00AF6D3A">
      <w:pPr>
        <w:pStyle w:val="Odlomakpopisa"/>
        <w:numPr>
          <w:ilvl w:val="0"/>
          <w:numId w:val="1"/>
        </w:numPr>
      </w:pPr>
      <w:r>
        <w:lastRenderedPageBreak/>
        <w:t>Načelnik – svi će biti obaviješteni pisanim putem</w:t>
      </w:r>
    </w:p>
    <w:p w:rsidR="00AF6D3A" w:rsidRDefault="00AF6D3A" w:rsidP="00AF6D3A">
      <w:pPr>
        <w:pStyle w:val="Odlomakpopisa"/>
        <w:numPr>
          <w:ilvl w:val="0"/>
          <w:numId w:val="1"/>
        </w:numPr>
      </w:pPr>
    </w:p>
    <w:p w:rsidR="00AF6D3A" w:rsidRDefault="00AF6D3A" w:rsidP="00AF6D3A">
      <w:pPr>
        <w:pStyle w:val="Odlomakpopisa"/>
        <w:numPr>
          <w:ilvl w:val="0"/>
          <w:numId w:val="1"/>
        </w:numPr>
        <w:jc w:val="both"/>
      </w:pPr>
      <w:r>
        <w:t>Joka – predsjedniku Vijeća - napominje da je na prethodnoj sjednici tražio financijski izvještaj Komunalca, te da isti nije dobio</w:t>
      </w:r>
    </w:p>
    <w:p w:rsidR="00AF6D3A" w:rsidRDefault="00AF6D3A" w:rsidP="00AF6D3A">
      <w:pPr>
        <w:pStyle w:val="Odlomakpopisa"/>
        <w:numPr>
          <w:ilvl w:val="0"/>
          <w:numId w:val="1"/>
        </w:numPr>
        <w:jc w:val="both"/>
      </w:pPr>
      <w:r>
        <w:t>Buić – financijski izvještaji koji trebaju biti dostavljeni Vijeću na razmatranje i usvajanje dobivaju se na sjednicama vijeća</w:t>
      </w:r>
    </w:p>
    <w:p w:rsidR="00AF6D3A" w:rsidRDefault="00AF6D3A" w:rsidP="00AF6D3A">
      <w:pPr>
        <w:pStyle w:val="Odlomakpopisa"/>
        <w:numPr>
          <w:ilvl w:val="0"/>
          <w:numId w:val="1"/>
        </w:numPr>
        <w:jc w:val="both"/>
      </w:pPr>
      <w:r>
        <w:t>Joka – traži da mu se pisanim dostavi da ne može dobiti traženi izvještaj</w:t>
      </w:r>
    </w:p>
    <w:p w:rsidR="00AF6D3A" w:rsidRDefault="00AF6D3A" w:rsidP="00AF6D3A">
      <w:pPr>
        <w:pStyle w:val="Odlomakpopisa"/>
        <w:numPr>
          <w:ilvl w:val="0"/>
          <w:numId w:val="1"/>
        </w:numPr>
        <w:jc w:val="both"/>
      </w:pPr>
      <w:r>
        <w:t>Načelnik – postoje zakonske obveze koje moramo poštivati, a po istim zakonskim obvezama – svi izvještaji koji su trebali biti dostavljeni na Vijeće – dostavljeni su</w:t>
      </w:r>
    </w:p>
    <w:p w:rsidR="00AF6D3A" w:rsidRDefault="00AF6D3A" w:rsidP="00AF6D3A">
      <w:pPr>
        <w:pStyle w:val="Odlomakpopisa"/>
        <w:numPr>
          <w:ilvl w:val="0"/>
          <w:numId w:val="1"/>
        </w:numPr>
        <w:jc w:val="both"/>
      </w:pPr>
      <w:r>
        <w:t>Joka – traži repliku</w:t>
      </w:r>
    </w:p>
    <w:p w:rsidR="00AF6D3A" w:rsidRDefault="00AF6D3A" w:rsidP="00AF6D3A">
      <w:pPr>
        <w:pStyle w:val="Odlomakpopisa"/>
        <w:numPr>
          <w:ilvl w:val="0"/>
          <w:numId w:val="1"/>
        </w:numPr>
        <w:jc w:val="both"/>
      </w:pPr>
      <w:r>
        <w:t xml:space="preserve">Buić – oduzima riječ vijećniku </w:t>
      </w:r>
      <w:proofErr w:type="spellStart"/>
      <w:r>
        <w:t>Joki</w:t>
      </w:r>
      <w:proofErr w:type="spellEnd"/>
    </w:p>
    <w:p w:rsidR="00AF6D3A" w:rsidRDefault="00AF6D3A" w:rsidP="00AF6D3A">
      <w:pPr>
        <w:pStyle w:val="Bezproreda"/>
      </w:pPr>
      <w:r>
        <w:t>Ad 1/ Usvajanje zapisnika sa prethodne sjednice</w:t>
      </w:r>
    </w:p>
    <w:p w:rsidR="00AF6D3A" w:rsidRDefault="00AF6D3A" w:rsidP="00AF6D3A">
      <w:pPr>
        <w:pStyle w:val="Bezproreda"/>
        <w:numPr>
          <w:ilvl w:val="0"/>
          <w:numId w:val="1"/>
        </w:numPr>
      </w:pPr>
      <w:r>
        <w:t>Bez rasprave</w:t>
      </w:r>
    </w:p>
    <w:p w:rsidR="00AF6D3A" w:rsidRDefault="00AF6D3A" w:rsidP="00AF6D3A">
      <w:pPr>
        <w:pStyle w:val="Bezproreda"/>
        <w:numPr>
          <w:ilvl w:val="0"/>
          <w:numId w:val="1"/>
        </w:numPr>
      </w:pPr>
      <w:r>
        <w:t>Glasovanje – sa 10 glasova ZA,i 5 glasova SUZDRŽAN i 0 glasova PROTIV usvojen je zapisnik sa prethodne sjednice</w:t>
      </w:r>
    </w:p>
    <w:p w:rsidR="00AF6D3A" w:rsidRDefault="00AF6D3A" w:rsidP="00AF6D3A">
      <w:pPr>
        <w:pStyle w:val="Bezproreda"/>
      </w:pPr>
    </w:p>
    <w:p w:rsidR="00AF6D3A" w:rsidRPr="008A2826" w:rsidRDefault="00AF6D3A" w:rsidP="00AF6D3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Ad 2/ </w:t>
      </w:r>
      <w:r w:rsidRPr="008A2826">
        <w:rPr>
          <w:rFonts w:ascii="Calibri" w:eastAsia="Calibri" w:hAnsi="Calibri" w:cs="Times New Roman"/>
        </w:rPr>
        <w:t>Donošenje Odluke o načinu pružanja javne usluge prikupljanja miješanog komunalnog otpada i biorazgradivog komunalnog otpada na području Općine Dvor</w:t>
      </w:r>
    </w:p>
    <w:p w:rsidR="00AF6D3A" w:rsidRDefault="00AF6D3A" w:rsidP="00AF6D3A">
      <w:pPr>
        <w:pStyle w:val="Bezproreda"/>
        <w:numPr>
          <w:ilvl w:val="0"/>
          <w:numId w:val="1"/>
        </w:numPr>
      </w:pPr>
      <w:r>
        <w:t>Izlagač načelnik</w:t>
      </w:r>
    </w:p>
    <w:p w:rsidR="00AF6D3A" w:rsidRDefault="00AF6D3A" w:rsidP="00AF6D3A">
      <w:pPr>
        <w:pStyle w:val="Bezproreda"/>
        <w:numPr>
          <w:ilvl w:val="0"/>
          <w:numId w:val="1"/>
        </w:numPr>
      </w:pPr>
      <w:r>
        <w:t>Nije bilo amandmana na prijedlog odluke</w:t>
      </w:r>
    </w:p>
    <w:p w:rsidR="00AF6D3A" w:rsidRPr="009D2A01" w:rsidRDefault="009D2A01" w:rsidP="009D2A01">
      <w:pPr>
        <w:pStyle w:val="Bezproreda"/>
        <w:numPr>
          <w:ilvl w:val="0"/>
          <w:numId w:val="1"/>
        </w:numPr>
        <w:jc w:val="both"/>
      </w:pPr>
      <w:r>
        <w:t xml:space="preserve">Glasovanje – sa 14 glasova ZA, 1 glas SUZDRŽAN i 0 glasova PROTIV donesena je Odluka o </w:t>
      </w:r>
      <w:proofErr w:type="spellStart"/>
      <w:r w:rsidRPr="008A2826">
        <w:rPr>
          <w:rFonts w:ascii="Calibri" w:eastAsia="Calibri" w:hAnsi="Calibri" w:cs="Times New Roman"/>
        </w:rPr>
        <w:t>o</w:t>
      </w:r>
      <w:proofErr w:type="spellEnd"/>
      <w:r w:rsidRPr="008A2826">
        <w:rPr>
          <w:rFonts w:ascii="Calibri" w:eastAsia="Calibri" w:hAnsi="Calibri" w:cs="Times New Roman"/>
        </w:rPr>
        <w:t xml:space="preserve"> načinu pružanja javne usluge prikupljanja miješanog komunalnog otpada i biorazgradivog komunalnog otpada na području Općine Dvor</w:t>
      </w:r>
    </w:p>
    <w:p w:rsidR="009D2A01" w:rsidRDefault="009D2A01" w:rsidP="009D2A01">
      <w:pPr>
        <w:pStyle w:val="Bezproreda"/>
        <w:jc w:val="both"/>
        <w:rPr>
          <w:rFonts w:ascii="Calibri" w:eastAsia="Calibri" w:hAnsi="Calibri" w:cs="Times New Roman"/>
        </w:rPr>
      </w:pPr>
    </w:p>
    <w:p w:rsidR="009D2A01" w:rsidRDefault="009D2A01" w:rsidP="009D2A01">
      <w:pPr>
        <w:pStyle w:val="Bezproreda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3/ </w:t>
      </w:r>
      <w:r w:rsidRPr="008A2826">
        <w:rPr>
          <w:rFonts w:ascii="Calibri" w:eastAsia="Calibri" w:hAnsi="Calibri" w:cs="Times New Roman"/>
        </w:rPr>
        <w:t>Donošenje Odluke o davanju koncesije za obavljanje prijevoza putnika u javnom prometu na području Općine Dvor</w:t>
      </w:r>
    </w:p>
    <w:p w:rsidR="009D2A01" w:rsidRPr="009D2A01" w:rsidRDefault="009D2A01" w:rsidP="009D2A01">
      <w:pPr>
        <w:pStyle w:val="Bezproreda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Izlagač – Stevo Paripović</w:t>
      </w:r>
    </w:p>
    <w:p w:rsidR="009D2A01" w:rsidRDefault="009D2A01" w:rsidP="009D2A01">
      <w:pPr>
        <w:pStyle w:val="Bezproreda"/>
        <w:numPr>
          <w:ilvl w:val="0"/>
          <w:numId w:val="1"/>
        </w:numPr>
        <w:jc w:val="both"/>
      </w:pPr>
      <w:r>
        <w:t>Navodi da je pristigla samo jedna ponuda i da je ista sukladna uvjetima iz dokumentacije</w:t>
      </w:r>
    </w:p>
    <w:p w:rsidR="009D2A01" w:rsidRDefault="009D2A01" w:rsidP="009D2A01">
      <w:pPr>
        <w:pStyle w:val="Bezproreda"/>
        <w:numPr>
          <w:ilvl w:val="0"/>
          <w:numId w:val="1"/>
        </w:numPr>
        <w:jc w:val="both"/>
      </w:pPr>
      <w:r>
        <w:t xml:space="preserve">Bez rasprave </w:t>
      </w:r>
    </w:p>
    <w:p w:rsidR="009D2A01" w:rsidRPr="009D2A01" w:rsidRDefault="009D2A01" w:rsidP="009D2A01">
      <w:pPr>
        <w:pStyle w:val="Bezproreda"/>
        <w:numPr>
          <w:ilvl w:val="0"/>
          <w:numId w:val="1"/>
        </w:numPr>
        <w:jc w:val="both"/>
      </w:pPr>
      <w:r>
        <w:t xml:space="preserve">Glasovanje – sa 14 glasova ZA, 1 glas SUZDRŽAN i 0 glasova PROTIV donesena je Odluka o </w:t>
      </w:r>
      <w:r w:rsidRPr="008A2826">
        <w:rPr>
          <w:rFonts w:ascii="Calibri" w:eastAsia="Calibri" w:hAnsi="Calibri" w:cs="Times New Roman"/>
        </w:rPr>
        <w:t>davanju koncesije za obavljanje prijevoza putnika u javnom prometu na području Općine Dvor</w:t>
      </w:r>
    </w:p>
    <w:p w:rsidR="009D2A01" w:rsidRDefault="009D2A01" w:rsidP="009D2A01">
      <w:pPr>
        <w:pStyle w:val="Bezproreda"/>
        <w:jc w:val="both"/>
        <w:rPr>
          <w:rFonts w:ascii="Calibri" w:eastAsia="Calibri" w:hAnsi="Calibri" w:cs="Times New Roman"/>
        </w:rPr>
      </w:pPr>
    </w:p>
    <w:p w:rsidR="009D2A01" w:rsidRDefault="009D2A01" w:rsidP="009D2A01">
      <w:pPr>
        <w:pStyle w:val="Bezproreda"/>
        <w:jc w:val="both"/>
      </w:pPr>
      <w:r>
        <w:rPr>
          <w:rFonts w:ascii="Calibri" w:eastAsia="Calibri" w:hAnsi="Calibri" w:cs="Times New Roman"/>
        </w:rPr>
        <w:t xml:space="preserve">Ad 4/ </w:t>
      </w:r>
      <w:r w:rsidRPr="008A2826">
        <w:rPr>
          <w:rFonts w:ascii="Calibri" w:eastAsia="Calibri" w:hAnsi="Calibri" w:cs="Times New Roman"/>
        </w:rPr>
        <w:t>Donošenje I. Izmjena i dopuna Proračuna Općine Dvor za 2018. godinu sa projekcijama za 2019. i 2020. godinu i Planom razvojnih programa</w:t>
      </w:r>
    </w:p>
    <w:p w:rsidR="00AF6D3A" w:rsidRDefault="009D2A01" w:rsidP="00AF6D3A">
      <w:pPr>
        <w:pStyle w:val="Bezproreda"/>
        <w:numPr>
          <w:ilvl w:val="0"/>
          <w:numId w:val="1"/>
        </w:numPr>
        <w:jc w:val="both"/>
      </w:pPr>
      <w:r>
        <w:t>Izlagač – načelnik</w:t>
      </w:r>
    </w:p>
    <w:p w:rsidR="009D2A01" w:rsidRDefault="009D2A01" w:rsidP="00AF6D3A">
      <w:pPr>
        <w:pStyle w:val="Bezproreda"/>
        <w:numPr>
          <w:ilvl w:val="0"/>
          <w:numId w:val="1"/>
        </w:numPr>
        <w:jc w:val="both"/>
      </w:pPr>
      <w:r>
        <w:t>Odbor za Proračun i financije razmatrao je prijedlog I. Izmjena i dopuna proračuna Općine Dvor na svojoj sjednici, usvojio isti u predloženom obliku, te predlaže da Vijeće usvoji prijedlog I. izmjena i dopuna Proračuna Općine Dvor za 2018.</w:t>
      </w:r>
    </w:p>
    <w:p w:rsidR="009D2A01" w:rsidRDefault="009D2A01" w:rsidP="00AF6D3A">
      <w:pPr>
        <w:pStyle w:val="Bezproreda"/>
        <w:numPr>
          <w:ilvl w:val="0"/>
          <w:numId w:val="1"/>
        </w:numPr>
        <w:jc w:val="both"/>
      </w:pPr>
      <w:r>
        <w:t>Bez rasprave</w:t>
      </w:r>
    </w:p>
    <w:p w:rsidR="009D2A01" w:rsidRPr="00AF6D3A" w:rsidRDefault="009D2A01" w:rsidP="00AF6D3A">
      <w:pPr>
        <w:pStyle w:val="Bezproreda"/>
        <w:numPr>
          <w:ilvl w:val="0"/>
          <w:numId w:val="1"/>
        </w:numPr>
        <w:jc w:val="both"/>
      </w:pPr>
      <w:r>
        <w:t>Glasovanje – sa 11 glasova ZA, 1 glas PROTIV, 2 glasa SUZDRŽAN donesene su I. Izmjene proračuna Općine Dvor za 2018. godinu /u trenutku glasovanja jedan vijećnik je napustio prostor vijećnice/</w:t>
      </w:r>
    </w:p>
    <w:p w:rsidR="00AF6D3A" w:rsidRDefault="00AF6D3A" w:rsidP="00AF6D3A">
      <w:pPr>
        <w:pStyle w:val="Odlomakpopisa"/>
        <w:rPr>
          <w:rFonts w:ascii="Calibri" w:eastAsia="Calibri" w:hAnsi="Calibri" w:cs="Times New Roman"/>
        </w:rPr>
      </w:pPr>
    </w:p>
    <w:p w:rsidR="009D2A01" w:rsidRDefault="009D2A01" w:rsidP="00AF6D3A">
      <w:pPr>
        <w:pStyle w:val="Odlomakpopisa"/>
        <w:rPr>
          <w:rFonts w:ascii="Calibri" w:eastAsia="Calibri" w:hAnsi="Calibri" w:cs="Times New Roman"/>
        </w:rPr>
      </w:pPr>
    </w:p>
    <w:p w:rsidR="009D2A01" w:rsidRDefault="009D2A01" w:rsidP="00AF6D3A">
      <w:pPr>
        <w:pStyle w:val="Odlomakpopis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Završeno u 09:39</w:t>
      </w:r>
    </w:p>
    <w:p w:rsidR="009D2A01" w:rsidRDefault="009D2A01" w:rsidP="00AF6D3A">
      <w:pPr>
        <w:pStyle w:val="Odlomakpopisa"/>
        <w:rPr>
          <w:rFonts w:ascii="Calibri" w:eastAsia="Calibri" w:hAnsi="Calibri" w:cs="Times New Roman"/>
        </w:rPr>
      </w:pPr>
    </w:p>
    <w:p w:rsidR="009D2A01" w:rsidRDefault="009D2A01" w:rsidP="00AF6D3A">
      <w:pPr>
        <w:pStyle w:val="Odlomakpopis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Zapisnik vodila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Predsjednik Vijeća</w:t>
      </w:r>
    </w:p>
    <w:p w:rsidR="009D2A01" w:rsidRDefault="009D2A01" w:rsidP="00AF6D3A">
      <w:pPr>
        <w:pStyle w:val="Odlomakpopis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Rozina Pavlović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Stjepan Buić</w:t>
      </w:r>
      <w:bookmarkEnd w:id="0"/>
    </w:p>
    <w:sectPr w:rsidR="009D2A01" w:rsidSect="009D2A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50E9"/>
    <w:multiLevelType w:val="hybridMultilevel"/>
    <w:tmpl w:val="284C601E"/>
    <w:lvl w:ilvl="0" w:tplc="B3CC2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5"/>
    <w:rsid w:val="003C2043"/>
    <w:rsid w:val="00716B13"/>
    <w:rsid w:val="008A2826"/>
    <w:rsid w:val="009321C4"/>
    <w:rsid w:val="009D2A01"/>
    <w:rsid w:val="00AF6D3A"/>
    <w:rsid w:val="00BC3BC5"/>
    <w:rsid w:val="00C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3B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C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3B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C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2018-02-09T09:05:00Z</dcterms:created>
  <dcterms:modified xsi:type="dcterms:W3CDTF">2018-02-12T13:17:00Z</dcterms:modified>
</cp:coreProperties>
</file>