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E0" w:rsidRPr="000A2BA6" w:rsidRDefault="000A2BA6" w:rsidP="000A2BA6">
      <w:pPr>
        <w:pStyle w:val="Bezproreda"/>
        <w:jc w:val="center"/>
        <w:rPr>
          <w:b/>
          <w:sz w:val="32"/>
          <w:szCs w:val="32"/>
        </w:rPr>
      </w:pPr>
      <w:r w:rsidRPr="000A2BA6">
        <w:rPr>
          <w:b/>
          <w:sz w:val="32"/>
          <w:szCs w:val="32"/>
        </w:rPr>
        <w:t>Z A P I S N I K</w:t>
      </w:r>
    </w:p>
    <w:p w:rsidR="000A2BA6" w:rsidRDefault="000A2BA6" w:rsidP="000A2BA6">
      <w:pPr>
        <w:pStyle w:val="Bezproreda"/>
      </w:pPr>
    </w:p>
    <w:p w:rsidR="000A2BA6" w:rsidRDefault="000A2BA6" w:rsidP="000A2BA6">
      <w:pPr>
        <w:pStyle w:val="Bezproreda"/>
        <w:jc w:val="both"/>
      </w:pPr>
      <w:r>
        <w:tab/>
        <w:t>Sa 2. sjednice Općinskog vijeća Općine Dvor održane dana 13. Srpnja 2017. godine s početkom u 09:00 sati u vijećnici Općine Dvor, Dvor, Trg bana J. Jelačića 10.</w:t>
      </w:r>
    </w:p>
    <w:p w:rsidR="000A2BA6" w:rsidRDefault="000A2BA6" w:rsidP="000A2BA6">
      <w:pPr>
        <w:pStyle w:val="Bezproreda"/>
      </w:pPr>
    </w:p>
    <w:p w:rsidR="000A2BA6" w:rsidRDefault="000A2BA6" w:rsidP="000A2BA6">
      <w:pPr>
        <w:pStyle w:val="Bezproreda"/>
        <w:ind w:left="1410" w:hanging="1410"/>
        <w:jc w:val="both"/>
      </w:pPr>
      <w:r>
        <w:t>Prisutni:</w:t>
      </w:r>
      <w:r>
        <w:tab/>
        <w:t>Stjepan Buić, Predrag Begić, Nikola Trbulin, Milić Milinković, Miroslav Krstinić, Dragan Šašo, Ankica Bundalo, Ljuban Milaković, Branislav Joka, Željko Slavulj, Dragoljub Arbutina, Milan Ćalić</w:t>
      </w:r>
    </w:p>
    <w:p w:rsidR="000A2BA6" w:rsidRDefault="000A2BA6" w:rsidP="000A2BA6">
      <w:pPr>
        <w:pStyle w:val="Bezproreda"/>
        <w:ind w:left="1410" w:hanging="1410"/>
        <w:jc w:val="both"/>
      </w:pPr>
    </w:p>
    <w:p w:rsidR="000A2BA6" w:rsidRDefault="000A2BA6" w:rsidP="000A2BA6">
      <w:pPr>
        <w:pStyle w:val="Bezproreda"/>
        <w:ind w:left="1410" w:hanging="1410"/>
        <w:jc w:val="both"/>
      </w:pPr>
      <w:r>
        <w:t>Odsutni:</w:t>
      </w:r>
      <w:r>
        <w:tab/>
        <w:t>Marko Tepšić, Davor Stanić, Božidar Akik</w:t>
      </w:r>
    </w:p>
    <w:p w:rsidR="000A2BA6" w:rsidRDefault="000A2BA6" w:rsidP="000A2BA6">
      <w:pPr>
        <w:pStyle w:val="Bezproreda"/>
        <w:ind w:left="1410" w:hanging="1410"/>
        <w:jc w:val="both"/>
      </w:pPr>
    </w:p>
    <w:p w:rsidR="000A2BA6" w:rsidRDefault="000A2BA6" w:rsidP="000A2BA6">
      <w:pPr>
        <w:pStyle w:val="Bezproreda"/>
        <w:numPr>
          <w:ilvl w:val="0"/>
          <w:numId w:val="1"/>
        </w:numPr>
        <w:jc w:val="both"/>
      </w:pPr>
      <w:r>
        <w:t>Utvrđen je kvorum potreban za rad sjednice</w:t>
      </w:r>
    </w:p>
    <w:p w:rsidR="000A2BA6" w:rsidRDefault="000A2BA6" w:rsidP="000A2BA6">
      <w:pPr>
        <w:pStyle w:val="Bezproreda"/>
        <w:ind w:left="1410" w:hanging="1410"/>
        <w:jc w:val="both"/>
      </w:pPr>
    </w:p>
    <w:p w:rsidR="000A2BA6" w:rsidRDefault="000A2BA6" w:rsidP="000A2BA6">
      <w:pPr>
        <w:pStyle w:val="Bezproreda"/>
        <w:numPr>
          <w:ilvl w:val="0"/>
          <w:numId w:val="1"/>
        </w:numPr>
        <w:jc w:val="both"/>
      </w:pPr>
      <w:r>
        <w:t>Predsjednik Vijeća Stjepan Buić čita tekst prisege vijećnika, nakon čega vijećnik Milan Ćalić priseže i potpisuje tekst prisege, obzirom da nije bio prisutan na konstituirajućoj sjednici</w:t>
      </w:r>
    </w:p>
    <w:p w:rsidR="000A2BA6" w:rsidRDefault="000A2BA6" w:rsidP="000A2BA6">
      <w:pPr>
        <w:pStyle w:val="Bezproreda"/>
        <w:numPr>
          <w:ilvl w:val="0"/>
          <w:numId w:val="1"/>
        </w:numPr>
        <w:jc w:val="both"/>
      </w:pPr>
      <w:r>
        <w:t xml:space="preserve">Predsjednik Vijeća Stjepan Buić čita tekst prisege načelnika, nakon čega načelnik Nikola Arbutina priseže i potpisuje tekst prisege </w:t>
      </w:r>
    </w:p>
    <w:p w:rsidR="000A2BA6" w:rsidRDefault="000A2BA6" w:rsidP="000A2BA6">
      <w:pPr>
        <w:pStyle w:val="Bezproreda"/>
        <w:numPr>
          <w:ilvl w:val="0"/>
          <w:numId w:val="1"/>
        </w:numPr>
        <w:jc w:val="both"/>
      </w:pPr>
      <w:r>
        <w:t>Predsjednik Vijeća Stjepan Buić čita tekst prisege zamjenika načelnika, nakon čega zamjenici načelnika Franjo Juranović i Milan Rudić prisežu i potpisuju tekst prisege</w:t>
      </w:r>
    </w:p>
    <w:p w:rsidR="000A2BA6" w:rsidRDefault="000A2BA6" w:rsidP="000A2BA6">
      <w:pPr>
        <w:pStyle w:val="Bezproreda"/>
        <w:jc w:val="both"/>
      </w:pPr>
    </w:p>
    <w:p w:rsidR="000A2BA6" w:rsidRDefault="000A2BA6" w:rsidP="000A2BA6">
      <w:pPr>
        <w:pStyle w:val="Bezproreda"/>
        <w:numPr>
          <w:ilvl w:val="0"/>
          <w:numId w:val="1"/>
        </w:numPr>
        <w:jc w:val="both"/>
      </w:pPr>
      <w:r>
        <w:t xml:space="preserve">Načelnik izvješćuje vijećnike da na sazivu za ovu predmetnu sjednicu stoji da je prva sjednica Vijeća, a treba stajati 2. sjednica Vijeća, obzirom da se </w:t>
      </w:r>
      <w:proofErr w:type="spellStart"/>
      <w:r>
        <w:t>konstituirajuća</w:t>
      </w:r>
      <w:proofErr w:type="spellEnd"/>
      <w:r>
        <w:t xml:space="preserve"> sjednica računa kao prva sjednica Vijeća, tako da će zapisnik sa ove sjednice Vijeća biti zapisnik sa 2. sjednice Vijeća</w:t>
      </w:r>
    </w:p>
    <w:p w:rsidR="007761D4" w:rsidRDefault="007761D4" w:rsidP="007761D4">
      <w:pPr>
        <w:pStyle w:val="Bezproreda"/>
        <w:ind w:left="720"/>
        <w:jc w:val="both"/>
      </w:pPr>
    </w:p>
    <w:p w:rsidR="007761D4" w:rsidRDefault="007761D4" w:rsidP="007761D4">
      <w:pPr>
        <w:pStyle w:val="Bezproreda"/>
        <w:numPr>
          <w:ilvl w:val="0"/>
          <w:numId w:val="1"/>
        </w:numPr>
        <w:jc w:val="both"/>
      </w:pPr>
      <w:r>
        <w:t>Za sjednicu je predložen slijedeći</w:t>
      </w:r>
    </w:p>
    <w:p w:rsidR="007761D4" w:rsidRDefault="007761D4" w:rsidP="007761D4">
      <w:pPr>
        <w:pStyle w:val="Bezproreda"/>
        <w:ind w:left="720"/>
        <w:jc w:val="both"/>
      </w:pPr>
    </w:p>
    <w:p w:rsidR="007761D4" w:rsidRDefault="007761D4" w:rsidP="007761D4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7761D4" w:rsidRDefault="007761D4" w:rsidP="007761D4">
      <w:pPr>
        <w:pStyle w:val="Bezproreda"/>
        <w:ind w:firstLine="708"/>
        <w:jc w:val="both"/>
        <w:rPr>
          <w:b/>
        </w:rPr>
      </w:pPr>
    </w:p>
    <w:p w:rsidR="007761D4" w:rsidRDefault="007761D4" w:rsidP="007761D4">
      <w:pPr>
        <w:pStyle w:val="Bezproreda"/>
        <w:numPr>
          <w:ilvl w:val="0"/>
          <w:numId w:val="2"/>
        </w:numPr>
        <w:suppressAutoHyphens/>
        <w:autoSpaceDN w:val="0"/>
      </w:pPr>
      <w:r>
        <w:t>Usvajanje zapisnika sa prethodne sjednice</w:t>
      </w:r>
    </w:p>
    <w:p w:rsidR="007761D4" w:rsidRDefault="007761D4" w:rsidP="007761D4">
      <w:pPr>
        <w:pStyle w:val="Bezproreda"/>
        <w:numPr>
          <w:ilvl w:val="0"/>
          <w:numId w:val="2"/>
        </w:numPr>
        <w:suppressAutoHyphens/>
        <w:autoSpaceDN w:val="0"/>
      </w:pPr>
      <w:r>
        <w:t>Donošenje Odluke o izradi strateškog razvojnog programa Općine Dvor za razdoblje od 2017. – 2023. godine</w:t>
      </w:r>
    </w:p>
    <w:p w:rsidR="007761D4" w:rsidRDefault="007761D4" w:rsidP="007761D4">
      <w:pPr>
        <w:pStyle w:val="Odlomakpopisa"/>
      </w:pPr>
    </w:p>
    <w:p w:rsidR="007761D4" w:rsidRDefault="007761D4" w:rsidP="007761D4">
      <w:pPr>
        <w:pStyle w:val="Odlomakpopisa"/>
        <w:numPr>
          <w:ilvl w:val="0"/>
          <w:numId w:val="1"/>
        </w:numPr>
      </w:pPr>
      <w:r>
        <w:t>Nije bilo prijedloga za izmjenu ili dopunu dnevnog reda</w:t>
      </w:r>
    </w:p>
    <w:p w:rsidR="007761D4" w:rsidRDefault="007761D4" w:rsidP="007761D4">
      <w:pPr>
        <w:pStyle w:val="Odlomakpopisa"/>
        <w:numPr>
          <w:ilvl w:val="0"/>
          <w:numId w:val="1"/>
        </w:numPr>
      </w:pPr>
      <w:r>
        <w:t>Glasovanje – sa 11 glasova ZA, 1 glas SUZDRŽAN i 0 glasova PROTIV usvojen je predloženi dnevni red</w:t>
      </w:r>
    </w:p>
    <w:p w:rsidR="007761D4" w:rsidRDefault="007761D4" w:rsidP="007761D4">
      <w:r>
        <w:t>AKTUALNI SAT</w:t>
      </w:r>
    </w:p>
    <w:p w:rsidR="007761D4" w:rsidRDefault="007761D4" w:rsidP="007761D4">
      <w:pPr>
        <w:pStyle w:val="Odlomakpopisa"/>
        <w:numPr>
          <w:ilvl w:val="0"/>
          <w:numId w:val="1"/>
        </w:numPr>
      </w:pPr>
      <w:r>
        <w:t>Slavulj – pitanja načelniku - informacije oko otvaranja mosta Dvor- Bosanski Novi/</w:t>
      </w:r>
      <w:proofErr w:type="spellStart"/>
      <w:r>
        <w:t>Novi</w:t>
      </w:r>
      <w:proofErr w:type="spellEnd"/>
      <w:r>
        <w:t xml:space="preserve"> Grad, te postoje li informacije sa sastanka savjeta ministara BiH i gosp. Pl</w:t>
      </w:r>
      <w:r w:rsidR="00BF0E7B">
        <w:t>e</w:t>
      </w:r>
      <w:r>
        <w:t>nkovića u Sarajevu</w:t>
      </w:r>
    </w:p>
    <w:p w:rsidR="007761D4" w:rsidRDefault="007761D4" w:rsidP="007761D4">
      <w:pPr>
        <w:pStyle w:val="Odlomakpopisa"/>
        <w:numPr>
          <w:ilvl w:val="0"/>
          <w:numId w:val="1"/>
        </w:numPr>
      </w:pPr>
      <w:r>
        <w:t xml:space="preserve">Načelnik </w:t>
      </w:r>
      <w:r w:rsidR="00F00FC9">
        <w:t>–</w:t>
      </w:r>
      <w:r>
        <w:t xml:space="preserve"> </w:t>
      </w:r>
      <w:r w:rsidR="00F00FC9">
        <w:t>Inicijativa za otvaranje mosta postoji</w:t>
      </w:r>
      <w:r w:rsidR="000C5F45">
        <w:t xml:space="preserve"> sa obje strane, </w:t>
      </w:r>
      <w:r w:rsidR="00C00A22">
        <w:t>postoji</w:t>
      </w:r>
      <w:r w:rsidR="000C5F45">
        <w:t xml:space="preserve"> Mješovita komisija koja donosi Odluku, zauzeto je pozitivno mišljenje, sastanak Komisije je predviđen za rujan 2017.</w:t>
      </w:r>
    </w:p>
    <w:p w:rsidR="000C5F45" w:rsidRDefault="000C5F45" w:rsidP="007761D4">
      <w:pPr>
        <w:pStyle w:val="Bezproreda"/>
        <w:numPr>
          <w:ilvl w:val="0"/>
          <w:numId w:val="1"/>
        </w:numPr>
        <w:jc w:val="both"/>
      </w:pPr>
      <w:r>
        <w:t>U vezi sastanka Vijeća ministara i Vlade RH – prvi put je službeno otvoreno pitanje nuklearnog otpada, za javnost još nemamo nikakvih informacija, konačni prijedlog nacionalnog programa je završen i čeka se Odluka Vlade</w:t>
      </w:r>
    </w:p>
    <w:p w:rsidR="000C5F45" w:rsidRDefault="000C5F45" w:rsidP="000C5F45">
      <w:pPr>
        <w:pStyle w:val="Bezproreda"/>
        <w:jc w:val="both"/>
      </w:pPr>
    </w:p>
    <w:p w:rsidR="000C5F45" w:rsidRDefault="000C5F45" w:rsidP="000C5F45">
      <w:pPr>
        <w:pStyle w:val="Bezproreda"/>
        <w:jc w:val="both"/>
      </w:pPr>
      <w:r>
        <w:t>Ad 1/ Usvajanje zapisnika sa prethodne sjednice</w:t>
      </w:r>
    </w:p>
    <w:p w:rsidR="000C5F45" w:rsidRDefault="000C5F45" w:rsidP="000C5F45">
      <w:pPr>
        <w:pStyle w:val="Bezproreda"/>
        <w:numPr>
          <w:ilvl w:val="0"/>
          <w:numId w:val="1"/>
        </w:numPr>
        <w:jc w:val="both"/>
      </w:pPr>
      <w:r>
        <w:t>Joka – primjedba – zapisnik nije dostavljen u materijalima, već neposredno prije početka sjednice</w:t>
      </w:r>
    </w:p>
    <w:p w:rsidR="000C5F45" w:rsidRDefault="000C5F45" w:rsidP="000C5F45">
      <w:pPr>
        <w:pStyle w:val="Bezproreda"/>
        <w:numPr>
          <w:ilvl w:val="0"/>
          <w:numId w:val="1"/>
        </w:numPr>
        <w:jc w:val="both"/>
      </w:pPr>
      <w:r>
        <w:lastRenderedPageBreak/>
        <w:t xml:space="preserve">načelnik – prihvaća primjedbu, uz objašnjenje da se čekao potpis predstojnice UDU-e </w:t>
      </w:r>
      <w:proofErr w:type="spellStart"/>
      <w:r>
        <w:t>gđe</w:t>
      </w:r>
      <w:proofErr w:type="spellEnd"/>
      <w:r>
        <w:t>. Lerotić, obzirom da predmetni zapisnik ima tri potpisnika</w:t>
      </w:r>
    </w:p>
    <w:p w:rsidR="000C5F45" w:rsidRDefault="000C5F45" w:rsidP="000C5F45">
      <w:pPr>
        <w:pStyle w:val="Bezproreda"/>
        <w:numPr>
          <w:ilvl w:val="0"/>
          <w:numId w:val="1"/>
        </w:numPr>
        <w:jc w:val="both"/>
      </w:pPr>
      <w:r>
        <w:t>daljnjih primjedbi nije bilo</w:t>
      </w:r>
    </w:p>
    <w:p w:rsidR="000C5F45" w:rsidRDefault="000C5F45" w:rsidP="000C5F45">
      <w:pPr>
        <w:pStyle w:val="Bezproreda"/>
        <w:numPr>
          <w:ilvl w:val="0"/>
          <w:numId w:val="1"/>
        </w:numPr>
        <w:jc w:val="both"/>
      </w:pPr>
      <w:r>
        <w:t>glasovanje – sa 12 glasova ZA, 0 glasova PROTIV i 0 glasova SUZDRŽAN usvoje je zapisnik sa prethodne sjednice</w:t>
      </w:r>
    </w:p>
    <w:p w:rsidR="000C5F45" w:rsidRDefault="000C5F45" w:rsidP="000C5F45">
      <w:pPr>
        <w:pStyle w:val="Bezproreda"/>
        <w:jc w:val="both"/>
      </w:pPr>
    </w:p>
    <w:p w:rsidR="000C5F45" w:rsidRDefault="000C5F45" w:rsidP="000C5F45">
      <w:pPr>
        <w:pStyle w:val="Bezproreda"/>
        <w:suppressAutoHyphens/>
        <w:autoSpaceDN w:val="0"/>
      </w:pPr>
      <w:r>
        <w:t>Ad 2/</w:t>
      </w:r>
      <w:r w:rsidRPr="000C5F45">
        <w:t xml:space="preserve"> </w:t>
      </w:r>
      <w:r>
        <w:t>Donošenje Odluke o izradi strateškog razvojnog programa Općine Dvor za razdoblje od 2017. – 2023. Godine</w:t>
      </w:r>
    </w:p>
    <w:p w:rsidR="000C5F45" w:rsidRDefault="000C5F45" w:rsidP="000C5F45">
      <w:pPr>
        <w:pStyle w:val="Bezproreda"/>
        <w:numPr>
          <w:ilvl w:val="0"/>
          <w:numId w:val="1"/>
        </w:numPr>
        <w:jc w:val="both"/>
      </w:pPr>
      <w:r>
        <w:t xml:space="preserve">načelnik – imamo Strategiju donesenu </w:t>
      </w:r>
      <w:r w:rsidR="007157DE">
        <w:t>u svibnju 2011. godine, objavljena je web stranicama Općine Dvor, vrijedi do donošenja nove</w:t>
      </w:r>
    </w:p>
    <w:p w:rsidR="007157DE" w:rsidRDefault="007157DE" w:rsidP="000C5F45">
      <w:pPr>
        <w:pStyle w:val="Bezproreda"/>
        <w:numPr>
          <w:ilvl w:val="0"/>
          <w:numId w:val="1"/>
        </w:numPr>
        <w:jc w:val="both"/>
      </w:pPr>
      <w:r>
        <w:t>u ožujku 2015. godine donesena je Odluka o izradi Strateškog razvojnog programa Općine Dvor kojom smo aplicirali na tad otvoreni natječaj, no međutim nismo prošli</w:t>
      </w:r>
    </w:p>
    <w:p w:rsidR="007157DE" w:rsidRDefault="007157DE" w:rsidP="000C5F45">
      <w:pPr>
        <w:pStyle w:val="Bezproreda"/>
        <w:numPr>
          <w:ilvl w:val="0"/>
          <w:numId w:val="1"/>
        </w:numPr>
        <w:jc w:val="both"/>
      </w:pPr>
      <w:r>
        <w:t>trenutno je otvoren natječaj, mjera 7.1.1., na koji ponovno možemo aplicirati za izradu nove Strategije, no da bismo to mogli potrebna je Odluka Vijeća da se uopće ide u taj postupak izrade same Strategije</w:t>
      </w:r>
    </w:p>
    <w:p w:rsidR="007157DE" w:rsidRDefault="007157DE" w:rsidP="000C5F45">
      <w:pPr>
        <w:pStyle w:val="Bezproreda"/>
        <w:numPr>
          <w:ilvl w:val="0"/>
          <w:numId w:val="1"/>
        </w:numPr>
        <w:jc w:val="both"/>
      </w:pPr>
      <w:r>
        <w:t>prijedlog ove odluke znači samo da će Općina, ukoliko prođe na natječaju, ići u izradu nove strategije, dakle danas se ne donosi Strategija</w:t>
      </w:r>
    </w:p>
    <w:p w:rsidR="007157DE" w:rsidRDefault="007157DE" w:rsidP="007157DE">
      <w:pPr>
        <w:pStyle w:val="Bezproreda"/>
        <w:jc w:val="both"/>
      </w:pPr>
    </w:p>
    <w:p w:rsidR="007157DE" w:rsidRDefault="007157DE" w:rsidP="007157DE">
      <w:pPr>
        <w:pStyle w:val="Bezproreda"/>
        <w:numPr>
          <w:ilvl w:val="0"/>
          <w:numId w:val="1"/>
        </w:numPr>
        <w:jc w:val="both"/>
      </w:pPr>
      <w:r>
        <w:t>Joka – smatra da nije u redu da se donosi bjanko strategija, obzirom da tekst strategije nije priložen i da vijećnici ne znaju što u njemu piše, smatra da se pokušavaju progurati neke druge stvari (nuklearni otpad), zahtjeva pisani dokument prije usvajanja, tvrdi da Općina nema</w:t>
      </w:r>
      <w:r w:rsidR="00CD6EF4">
        <w:t xml:space="preserve"> dokument </w:t>
      </w:r>
      <w:r>
        <w:t xml:space="preserve"> </w:t>
      </w:r>
      <w:r w:rsidR="00CD6EF4">
        <w:t>Strategija razvoja</w:t>
      </w:r>
    </w:p>
    <w:p w:rsidR="00CD6EF4" w:rsidRDefault="00CD6EF4" w:rsidP="00CD6EF4">
      <w:pPr>
        <w:pStyle w:val="Bezproreda"/>
        <w:ind w:left="720"/>
        <w:jc w:val="both"/>
      </w:pPr>
    </w:p>
    <w:p w:rsidR="007157DE" w:rsidRDefault="007157DE" w:rsidP="007157DE">
      <w:pPr>
        <w:pStyle w:val="Bezproreda"/>
        <w:numPr>
          <w:ilvl w:val="0"/>
          <w:numId w:val="1"/>
        </w:numPr>
        <w:jc w:val="both"/>
      </w:pPr>
      <w:r>
        <w:t>Načelnik – objašnjava da se ne donosi sama Strategija, već samo Odluka da će</w:t>
      </w:r>
      <w:r w:rsidR="00CD6EF4">
        <w:t xml:space="preserve"> se</w:t>
      </w:r>
      <w:r>
        <w:t xml:space="preserve"> ukoliko prođemo na natječaju ići u izradu nove Strategije</w:t>
      </w:r>
    </w:p>
    <w:p w:rsidR="00CD6EF4" w:rsidRDefault="00CD6EF4" w:rsidP="00CD6EF4">
      <w:pPr>
        <w:pStyle w:val="Odlomakpopisa"/>
      </w:pPr>
    </w:p>
    <w:p w:rsidR="00CD6EF4" w:rsidRDefault="00CD6EF4" w:rsidP="00CD6EF4">
      <w:pPr>
        <w:pStyle w:val="Odlomakpopisa"/>
        <w:numPr>
          <w:ilvl w:val="0"/>
          <w:numId w:val="1"/>
        </w:numPr>
      </w:pPr>
      <w:r>
        <w:t>Vijećnik Begić uz ispriku, napustio sjednicu u 09:17</w:t>
      </w:r>
    </w:p>
    <w:p w:rsidR="00CD6EF4" w:rsidRDefault="00CD6EF4" w:rsidP="007157DE">
      <w:pPr>
        <w:pStyle w:val="Bezproreda"/>
        <w:numPr>
          <w:ilvl w:val="0"/>
          <w:numId w:val="1"/>
        </w:numPr>
        <w:jc w:val="both"/>
      </w:pPr>
      <w:r>
        <w:t>Ćalić – objašnjava da će prilikom glasovanja biti suzdržan, obzirom da nije dovoljno upućen u problematiku, obzirom da je prvi put općinski vijećnik</w:t>
      </w:r>
    </w:p>
    <w:p w:rsidR="00CD6EF4" w:rsidRDefault="00CD6EF4" w:rsidP="00CD6EF4">
      <w:pPr>
        <w:pStyle w:val="Bezproreda"/>
        <w:jc w:val="both"/>
      </w:pPr>
    </w:p>
    <w:p w:rsidR="00CD6EF4" w:rsidRDefault="00CD6EF4" w:rsidP="00CD6EF4">
      <w:pPr>
        <w:pStyle w:val="Bezproreda"/>
        <w:numPr>
          <w:ilvl w:val="0"/>
          <w:numId w:val="1"/>
        </w:numPr>
        <w:jc w:val="both"/>
      </w:pPr>
      <w:r>
        <w:t>Nakon kraće rasprave, obzirom da nije bilo amandmana na prijedlog Odluke, pristupilo se glasovanju</w:t>
      </w:r>
    </w:p>
    <w:p w:rsidR="00CD6EF4" w:rsidRDefault="00CD6EF4" w:rsidP="00CD6EF4">
      <w:pPr>
        <w:pStyle w:val="Odlomakpopisa"/>
      </w:pPr>
    </w:p>
    <w:p w:rsidR="00CD6EF4" w:rsidRDefault="00CD6EF4" w:rsidP="00CD6EF4">
      <w:pPr>
        <w:pStyle w:val="Bezproreda"/>
        <w:numPr>
          <w:ilvl w:val="0"/>
          <w:numId w:val="1"/>
        </w:numPr>
        <w:suppressAutoHyphens/>
        <w:autoSpaceDN w:val="0"/>
      </w:pPr>
      <w:r>
        <w:t>Glasovanje – sa 7 glasova ZA, 3 glasa SUZDRŽAN i 1 glas PROTIV donesena je Odluka o izradi strateškog razvojnog programa Općine Dvor za razdoblje od 2017. – 2023. godine</w:t>
      </w:r>
    </w:p>
    <w:p w:rsidR="00CD6EF4" w:rsidRDefault="00CD6EF4" w:rsidP="00CD6EF4">
      <w:pPr>
        <w:pStyle w:val="Bezproreda"/>
        <w:ind w:left="720"/>
        <w:jc w:val="both"/>
      </w:pPr>
    </w:p>
    <w:p w:rsidR="00CD6EF4" w:rsidRDefault="00CD6EF4" w:rsidP="00CD6EF4">
      <w:pPr>
        <w:pStyle w:val="Bezproreda"/>
        <w:ind w:left="720"/>
        <w:jc w:val="both"/>
      </w:pPr>
    </w:p>
    <w:p w:rsidR="00CD6EF4" w:rsidRDefault="00CD6EF4" w:rsidP="00CD6EF4">
      <w:pPr>
        <w:pStyle w:val="Bezproreda"/>
        <w:ind w:left="720"/>
        <w:jc w:val="both"/>
      </w:pPr>
      <w:r>
        <w:t>Završeno u 09:40</w:t>
      </w:r>
    </w:p>
    <w:p w:rsidR="00CD6EF4" w:rsidRDefault="00CD6EF4" w:rsidP="00CD6EF4">
      <w:pPr>
        <w:pStyle w:val="Bezproreda"/>
        <w:ind w:left="720"/>
        <w:jc w:val="both"/>
      </w:pPr>
    </w:p>
    <w:p w:rsidR="00CD6EF4" w:rsidRDefault="00CD6EF4" w:rsidP="00CD6EF4">
      <w:pPr>
        <w:pStyle w:val="Bezproreda"/>
        <w:ind w:left="720"/>
        <w:jc w:val="both"/>
      </w:pPr>
    </w:p>
    <w:p w:rsidR="00CD6EF4" w:rsidRDefault="00CD6EF4" w:rsidP="00CD6EF4">
      <w:pPr>
        <w:pStyle w:val="Bezproreda"/>
        <w:ind w:left="720"/>
        <w:jc w:val="both"/>
      </w:pPr>
      <w:r>
        <w:t>Zapisnik vodila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CD6EF4" w:rsidRDefault="00CD6EF4" w:rsidP="00CD6EF4">
      <w:pPr>
        <w:pStyle w:val="Bezproreda"/>
        <w:ind w:left="720"/>
        <w:jc w:val="both"/>
      </w:pPr>
      <w:r>
        <w:t>Rozina Pavlović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Stjepan Buić</w:t>
      </w:r>
    </w:p>
    <w:p w:rsidR="007761D4" w:rsidRDefault="000C5F45" w:rsidP="000C5F45">
      <w:pPr>
        <w:pStyle w:val="Bezproreda"/>
        <w:jc w:val="both"/>
      </w:pPr>
      <w:r>
        <w:t xml:space="preserve"> </w:t>
      </w:r>
      <w:bookmarkStart w:id="0" w:name="_GoBack"/>
      <w:bookmarkEnd w:id="0"/>
    </w:p>
    <w:sectPr w:rsidR="007761D4" w:rsidSect="000C5F4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16210"/>
    <w:multiLevelType w:val="hybridMultilevel"/>
    <w:tmpl w:val="13F4E2C6"/>
    <w:lvl w:ilvl="0" w:tplc="4934D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6"/>
    <w:rsid w:val="000A2BA6"/>
    <w:rsid w:val="000C5F45"/>
    <w:rsid w:val="000E5740"/>
    <w:rsid w:val="003811D3"/>
    <w:rsid w:val="007157DE"/>
    <w:rsid w:val="007761D4"/>
    <w:rsid w:val="00873CE0"/>
    <w:rsid w:val="00BF0E7B"/>
    <w:rsid w:val="00C00A22"/>
    <w:rsid w:val="00CD6EF4"/>
    <w:rsid w:val="00F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A2B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A2B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2017-07-14T07:30:00Z</cp:lastPrinted>
  <dcterms:created xsi:type="dcterms:W3CDTF">2017-07-14T05:40:00Z</dcterms:created>
  <dcterms:modified xsi:type="dcterms:W3CDTF">2017-09-28T09:18:00Z</dcterms:modified>
</cp:coreProperties>
</file>