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1C8C687D" w:rsidR="00CF2EB8" w:rsidRDefault="00E77C1B" w:rsidP="00CF2EB8">
      <w:pPr>
        <w:pStyle w:val="NoSpacing"/>
      </w:pPr>
      <w:r>
        <w:t>OPĆINSKI NAČELNIK</w:t>
      </w:r>
    </w:p>
    <w:p w14:paraId="53216866" w14:textId="1B1A2BC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</w:t>
      </w:r>
      <w:r w:rsidR="00977FC7">
        <w:t>0</w:t>
      </w:r>
      <w:r w:rsidR="00D71918">
        <w:t>-01/0</w:t>
      </w:r>
      <w:r w:rsidR="00A170BB">
        <w:t>2</w:t>
      </w:r>
    </w:p>
    <w:p w14:paraId="43AEE799" w14:textId="00344D77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</w:t>
      </w:r>
      <w:r w:rsidR="00977FC7">
        <w:t>1</w:t>
      </w:r>
      <w:r w:rsidR="00BF352E">
        <w:t>-0</w:t>
      </w:r>
      <w:r w:rsidR="00B40E0F">
        <w:t>8</w:t>
      </w:r>
    </w:p>
    <w:p w14:paraId="650EA4B2" w14:textId="3AD6C183" w:rsidR="00C7629C" w:rsidRDefault="00635D64" w:rsidP="007D6FE9">
      <w:pPr>
        <w:pStyle w:val="NoSpacing"/>
      </w:pPr>
      <w:r>
        <w:t xml:space="preserve">Dvor, </w:t>
      </w:r>
      <w:r w:rsidR="007D6FE9">
        <w:t>0</w:t>
      </w:r>
      <w:r w:rsidR="006638F1">
        <w:t>2</w:t>
      </w:r>
      <w:r w:rsidR="00B40E0F">
        <w:t>.srpnja</w:t>
      </w:r>
      <w:r>
        <w:t xml:space="preserve"> 20</w:t>
      </w:r>
      <w:r w:rsidR="00CF2EB8">
        <w:t>2</w:t>
      </w:r>
      <w:r w:rsidR="002C5E0C">
        <w:t>1</w:t>
      </w:r>
      <w:r w:rsidR="00CF2EB8">
        <w:t>.</w:t>
      </w:r>
    </w:p>
    <w:p w14:paraId="4DA06252" w14:textId="77777777" w:rsidR="007D6FE9" w:rsidRPr="00635D64" w:rsidRDefault="007D6FE9" w:rsidP="007D6FE9">
      <w:pPr>
        <w:pStyle w:val="NoSpacing"/>
      </w:pPr>
    </w:p>
    <w:p w14:paraId="1D623A28" w14:textId="4D4F0E28" w:rsidR="002C5E0C" w:rsidRDefault="00635D64" w:rsidP="007D6FE9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>a u javnoj nabavi („Narodne novine“, br. 101/17</w:t>
      </w:r>
      <w:r w:rsidR="00B40E0F">
        <w:t xml:space="preserve"> i 144/20</w:t>
      </w:r>
      <w:r w:rsidR="009768F8">
        <w:t xml:space="preserve">)  i </w:t>
      </w:r>
      <w:r w:rsidR="003B23BA">
        <w:t xml:space="preserve">čl. 40. Statuta Općine Dvor („Službeni vjesnik“, br. </w:t>
      </w:r>
      <w:r w:rsidR="008469BE">
        <w:t>7/21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38F58603" w14:textId="64F5E602" w:rsidR="002C5E0C" w:rsidRPr="002C5E0C" w:rsidRDefault="000D5D56" w:rsidP="002C5E0C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7D6FE9">
        <w:rPr>
          <w:b/>
          <w:sz w:val="32"/>
          <w:szCs w:val="32"/>
        </w:rPr>
        <w:t>I</w:t>
      </w:r>
      <w:r w:rsidR="00F65EB5">
        <w:rPr>
          <w:b/>
          <w:sz w:val="32"/>
          <w:szCs w:val="32"/>
        </w:rPr>
        <w:t>I</w:t>
      </w:r>
      <w:r w:rsidR="002C5E0C">
        <w:rPr>
          <w:b/>
          <w:sz w:val="32"/>
          <w:szCs w:val="32"/>
        </w:rPr>
        <w:t>. Izmjene i dopune Plana nabave Općine Dvor za 2021. godinu</w:t>
      </w:r>
    </w:p>
    <w:p w14:paraId="233EADA2" w14:textId="77777777" w:rsidR="002C5E0C" w:rsidRDefault="002C5E0C" w:rsidP="002C5E0C">
      <w:pPr>
        <w:jc w:val="center"/>
        <w:outlineLvl w:val="0"/>
      </w:pPr>
      <w:r>
        <w:t>Članak 1.</w:t>
      </w:r>
    </w:p>
    <w:p w14:paraId="636B5A86" w14:textId="39995524" w:rsidR="009B499A" w:rsidRDefault="009B499A" w:rsidP="009B499A">
      <w:pPr>
        <w:outlineLvl w:val="0"/>
      </w:pPr>
      <w:r>
        <w:t>U članku 1. Plana nabave Općine Dvor za 2021. godinu K</w:t>
      </w:r>
      <w:r w:rsidR="00977FC7">
        <w:t>LASA</w:t>
      </w:r>
      <w:r>
        <w:t>: 406-01/20-01/01-01/02, U</w:t>
      </w:r>
      <w:r w:rsidR="00977FC7">
        <w:t>RBROJ</w:t>
      </w:r>
      <w:r>
        <w:t>: 2176/08-01-20-01 od 31.prosinca 2020. godine</w:t>
      </w:r>
      <w:r w:rsidR="008469BE">
        <w:t xml:space="preserve">, </w:t>
      </w:r>
      <w:r w:rsidR="00977FC7">
        <w:t xml:space="preserve"> I izmjena i dopuna KLASA: 406-01/20-01/02, </w:t>
      </w:r>
      <w:r w:rsidR="005548AB">
        <w:t>URBROJ: 2176/08-01-21-02 od 13.siječnja 2021.</w:t>
      </w:r>
      <w:r w:rsidR="008469BE">
        <w:t xml:space="preserve"> i II izmjena i dopuna KLASA: 406-01/20-01/02, URBROJ: 2176/08-01-21-03 od 25.siječnja 2021.godine, </w:t>
      </w:r>
      <w:r w:rsidR="006602EA">
        <w:t>III izmjene i dopune KLASA: 406-01/20-01/02, URBROJ 2176/08-01-21-0</w:t>
      </w:r>
      <w:r w:rsidR="00AE7777">
        <w:t>4 od 05.ožujka 2021.godine</w:t>
      </w:r>
      <w:r w:rsidR="007D6FE9">
        <w:t xml:space="preserve">, </w:t>
      </w:r>
      <w:r w:rsidR="005548AB">
        <w:t xml:space="preserve"> </w:t>
      </w:r>
      <w:r w:rsidR="00E17787">
        <w:t>IV izmjene i dopune KLASA: 406-01/20-01/02, URBROJ 2176/08-01-21-05 od 02.travnja  2021.godine</w:t>
      </w:r>
      <w:r w:rsidR="007D6FE9">
        <w:t xml:space="preserve"> i V izmjena i dopuna KLASA: 406-01/20-01/02, URBROJ 2176/08-01-21-06 od 13.travnja 2021.godine </w:t>
      </w:r>
      <w:r w:rsidR="00E17787">
        <w:t>,</w:t>
      </w:r>
      <w:r w:rsidR="00B40E0F">
        <w:t xml:space="preserve"> VI izmjene i dopune </w:t>
      </w:r>
      <w:r w:rsidR="00B40E0F">
        <w:t>KLASA: 406-01/20-01/02, URBROJ 2176/08-01-21-0</w:t>
      </w:r>
      <w:r w:rsidR="00B40E0F">
        <w:t xml:space="preserve">7 od 09.lipnja 2021.godine, </w:t>
      </w:r>
      <w:r w:rsidR="00B40E0F">
        <w:t xml:space="preserve"> </w:t>
      </w:r>
      <w:r>
        <w:t xml:space="preserve"> iza rednog broja </w:t>
      </w:r>
      <w:r>
        <w:rPr>
          <w:b/>
          <w:bCs/>
        </w:rPr>
        <w:t>1</w:t>
      </w:r>
      <w:r w:rsidR="00B40E0F">
        <w:rPr>
          <w:b/>
          <w:bCs/>
        </w:rPr>
        <w:t>8</w:t>
      </w:r>
      <w:r w:rsidRPr="00D75DA6"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1</w:t>
      </w:r>
      <w:r w:rsidR="00B40E0F">
        <w:rPr>
          <w:b/>
          <w:bCs/>
        </w:rPr>
        <w:t>9</w:t>
      </w:r>
      <w:r>
        <w:t>. koji glase: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085"/>
        <w:gridCol w:w="1874"/>
        <w:gridCol w:w="1491"/>
        <w:gridCol w:w="1339"/>
        <w:gridCol w:w="1358"/>
        <w:gridCol w:w="1077"/>
        <w:gridCol w:w="1168"/>
        <w:gridCol w:w="1473"/>
        <w:gridCol w:w="1137"/>
        <w:gridCol w:w="1211"/>
      </w:tblGrid>
      <w:tr w:rsidR="00BE5CC3" w:rsidRPr="00BE5CC3" w14:paraId="4A093609" w14:textId="77777777" w:rsidTr="006602EA">
        <w:tc>
          <w:tcPr>
            <w:tcW w:w="781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6602EA">
        <w:tc>
          <w:tcPr>
            <w:tcW w:w="781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40E0F" w:rsidRPr="00BE5CC3" w14:paraId="508AD961" w14:textId="77777777" w:rsidTr="006602EA">
        <w:tc>
          <w:tcPr>
            <w:tcW w:w="781" w:type="dxa"/>
          </w:tcPr>
          <w:p w14:paraId="6C095617" w14:textId="192DCE25" w:rsidR="00B40E0F" w:rsidRDefault="00B40E0F" w:rsidP="009C754C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85" w:type="dxa"/>
          </w:tcPr>
          <w:p w14:paraId="3D38A5C5" w14:textId="50764A70" w:rsidR="00B40E0F" w:rsidRDefault="00B40E0F" w:rsidP="009C754C">
            <w:pPr>
              <w:rPr>
                <w:b/>
              </w:rPr>
            </w:pPr>
            <w:r>
              <w:rPr>
                <w:b/>
              </w:rPr>
              <w:t>19/2021</w:t>
            </w:r>
          </w:p>
        </w:tc>
        <w:tc>
          <w:tcPr>
            <w:tcW w:w="1874" w:type="dxa"/>
          </w:tcPr>
          <w:p w14:paraId="413C4252" w14:textId="19900693" w:rsidR="00B40E0F" w:rsidRPr="00B40E0F" w:rsidRDefault="0079577E" w:rsidP="009C75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Izrada </w:t>
            </w:r>
            <w:r w:rsidR="00B40E0F" w:rsidRPr="00B40E0F">
              <w:rPr>
                <w:b/>
                <w:bCs/>
              </w:rPr>
              <w:t>II izmjen</w:t>
            </w:r>
            <w:r>
              <w:rPr>
                <w:b/>
                <w:bCs/>
              </w:rPr>
              <w:t>a</w:t>
            </w:r>
            <w:r w:rsidR="00B40E0F" w:rsidRPr="00B40E0F">
              <w:rPr>
                <w:b/>
                <w:bCs/>
              </w:rPr>
              <w:t xml:space="preserve"> i dopune </w:t>
            </w:r>
            <w:r w:rsidR="00B40E0F" w:rsidRPr="00B40E0F">
              <w:rPr>
                <w:b/>
                <w:bCs/>
              </w:rPr>
              <w:lastRenderedPageBreak/>
              <w:t>Urbanističkog plana uređenja naselja Dvor</w:t>
            </w:r>
          </w:p>
        </w:tc>
        <w:tc>
          <w:tcPr>
            <w:tcW w:w="1491" w:type="dxa"/>
          </w:tcPr>
          <w:p w14:paraId="3FC90FC4" w14:textId="3AEE75BC" w:rsidR="00B40E0F" w:rsidRPr="00867077" w:rsidRDefault="0079577E" w:rsidP="009C754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71410000</w:t>
            </w:r>
          </w:p>
        </w:tc>
        <w:tc>
          <w:tcPr>
            <w:tcW w:w="1339" w:type="dxa"/>
          </w:tcPr>
          <w:p w14:paraId="1F6EB316" w14:textId="2F4136CE" w:rsidR="00B40E0F" w:rsidRDefault="00B40E0F" w:rsidP="009C754C">
            <w:pPr>
              <w:rPr>
                <w:b/>
                <w:bCs/>
              </w:rPr>
            </w:pPr>
            <w:r>
              <w:rPr>
                <w:b/>
                <w:bCs/>
              </w:rPr>
              <w:t>60.000,00</w:t>
            </w:r>
          </w:p>
        </w:tc>
        <w:tc>
          <w:tcPr>
            <w:tcW w:w="1358" w:type="dxa"/>
          </w:tcPr>
          <w:p w14:paraId="74D92782" w14:textId="4959C3CA" w:rsidR="00B40E0F" w:rsidRDefault="0079577E" w:rsidP="009C754C">
            <w:pPr>
              <w:rPr>
                <w:b/>
              </w:rPr>
            </w:pPr>
            <w:r>
              <w:rPr>
                <w:b/>
              </w:rPr>
              <w:t xml:space="preserve">Jednostavna nabava </w:t>
            </w:r>
          </w:p>
        </w:tc>
        <w:tc>
          <w:tcPr>
            <w:tcW w:w="1077" w:type="dxa"/>
          </w:tcPr>
          <w:p w14:paraId="49CDA23C" w14:textId="77777777" w:rsidR="00B40E0F" w:rsidRPr="00BE5CC3" w:rsidRDefault="00B40E0F" w:rsidP="009C754C">
            <w:pPr>
              <w:rPr>
                <w:b/>
              </w:rPr>
            </w:pPr>
          </w:p>
        </w:tc>
        <w:tc>
          <w:tcPr>
            <w:tcW w:w="1168" w:type="dxa"/>
          </w:tcPr>
          <w:p w14:paraId="70D5A2F3" w14:textId="3CBBD87F" w:rsidR="00B40E0F" w:rsidRDefault="0079577E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4ED9253C" w14:textId="5EED592D" w:rsidR="00B40E0F" w:rsidRDefault="0079577E" w:rsidP="009C754C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37" w:type="dxa"/>
          </w:tcPr>
          <w:p w14:paraId="7B764A6E" w14:textId="77777777" w:rsidR="00B40E0F" w:rsidRDefault="00B40E0F" w:rsidP="009C754C">
            <w:pPr>
              <w:rPr>
                <w:b/>
              </w:rPr>
            </w:pPr>
          </w:p>
        </w:tc>
        <w:tc>
          <w:tcPr>
            <w:tcW w:w="1211" w:type="dxa"/>
          </w:tcPr>
          <w:p w14:paraId="041263C9" w14:textId="77777777" w:rsidR="00B40E0F" w:rsidRDefault="00B40E0F" w:rsidP="009C754C">
            <w:pPr>
              <w:rPr>
                <w:b/>
              </w:rPr>
            </w:pPr>
          </w:p>
        </w:tc>
      </w:tr>
    </w:tbl>
    <w:p w14:paraId="7519D35E" w14:textId="47C0928E" w:rsidR="009B499A" w:rsidRDefault="009B499A" w:rsidP="00AE7777"/>
    <w:p w14:paraId="3D3F38A1" w14:textId="243735DB" w:rsidR="009B499A" w:rsidRDefault="009B499A" w:rsidP="009B499A">
      <w:pPr>
        <w:ind w:left="5040" w:firstLine="720"/>
      </w:pPr>
      <w:r>
        <w:t>Članak 2.</w:t>
      </w:r>
    </w:p>
    <w:p w14:paraId="3D6C3F86" w14:textId="00FA84D6" w:rsidR="009B499A" w:rsidRDefault="006602EA" w:rsidP="00AE7777">
      <w:pPr>
        <w:pStyle w:val="NoSpacing"/>
      </w:pPr>
      <w:r>
        <w:t>V</w:t>
      </w:r>
      <w:r w:rsidR="007D6FE9">
        <w:t>I</w:t>
      </w:r>
      <w:r w:rsidR="0079577E">
        <w:t>I</w:t>
      </w:r>
      <w:r w:rsidR="009C754C">
        <w:t>.</w:t>
      </w:r>
      <w:r w:rsidR="009B499A">
        <w:t xml:space="preserve">  Izmjene i dopune Plana nabave Općine Dvor za 2021. godinu stupaju na snagu danom donošenja, a objavit će se u Elektroničkom oglasniku javne</w:t>
      </w:r>
    </w:p>
    <w:p w14:paraId="7CCDC9A6" w14:textId="77777777" w:rsidR="009B499A" w:rsidRDefault="009B499A" w:rsidP="00AE7777">
      <w:pPr>
        <w:pStyle w:val="NoSpacing"/>
      </w:pPr>
      <w:r>
        <w:t>nabave Republike Hrvatske i na internetskim stranicama Općine Dvor.</w:t>
      </w:r>
    </w:p>
    <w:p w14:paraId="4B26D432" w14:textId="77777777" w:rsidR="00103084" w:rsidRDefault="00103084" w:rsidP="00AE7777">
      <w:pPr>
        <w:pStyle w:val="NoSpacing"/>
      </w:pPr>
    </w:p>
    <w:p w14:paraId="2BA7593B" w14:textId="77777777" w:rsidR="00103084" w:rsidRPr="00CD2DFF" w:rsidRDefault="00103084" w:rsidP="00AE7777">
      <w:pPr>
        <w:pStyle w:val="NoSpacing"/>
      </w:pPr>
    </w:p>
    <w:p w14:paraId="4E1708D2" w14:textId="0DAB5578" w:rsidR="00CD2DFF" w:rsidRPr="00D71918" w:rsidRDefault="0079577E" w:rsidP="00AE777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Općinski n</w:t>
      </w:r>
      <w:r w:rsidR="00D71918" w:rsidRPr="00D71918">
        <w:rPr>
          <w:sz w:val="24"/>
          <w:szCs w:val="24"/>
        </w:rPr>
        <w:t>ačelnik</w:t>
      </w:r>
    </w:p>
    <w:p w14:paraId="64BA38B4" w14:textId="4792FFC0" w:rsidR="00CD2DFF" w:rsidRPr="00D71918" w:rsidRDefault="00D71918" w:rsidP="00AE777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0D5D56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1F400D"/>
    <w:rsid w:val="00236109"/>
    <w:rsid w:val="002406AA"/>
    <w:rsid w:val="00282AAB"/>
    <w:rsid w:val="002878C5"/>
    <w:rsid w:val="002A3861"/>
    <w:rsid w:val="002C5E0C"/>
    <w:rsid w:val="002E10EE"/>
    <w:rsid w:val="003B23BA"/>
    <w:rsid w:val="004351EA"/>
    <w:rsid w:val="004B27B6"/>
    <w:rsid w:val="005548AB"/>
    <w:rsid w:val="005B2D42"/>
    <w:rsid w:val="00601113"/>
    <w:rsid w:val="006116DB"/>
    <w:rsid w:val="00635D64"/>
    <w:rsid w:val="006570BF"/>
    <w:rsid w:val="006602EA"/>
    <w:rsid w:val="006638F1"/>
    <w:rsid w:val="006D3DE2"/>
    <w:rsid w:val="0079577E"/>
    <w:rsid w:val="007A772E"/>
    <w:rsid w:val="007D6FE9"/>
    <w:rsid w:val="008469BE"/>
    <w:rsid w:val="00856656"/>
    <w:rsid w:val="00867077"/>
    <w:rsid w:val="008E14E0"/>
    <w:rsid w:val="00904132"/>
    <w:rsid w:val="00912237"/>
    <w:rsid w:val="009768F8"/>
    <w:rsid w:val="00977FC7"/>
    <w:rsid w:val="00987ABA"/>
    <w:rsid w:val="009964C3"/>
    <w:rsid w:val="009B499A"/>
    <w:rsid w:val="009C754C"/>
    <w:rsid w:val="00A170BB"/>
    <w:rsid w:val="00A378D0"/>
    <w:rsid w:val="00AB64CC"/>
    <w:rsid w:val="00AE7777"/>
    <w:rsid w:val="00B36B63"/>
    <w:rsid w:val="00B40E0F"/>
    <w:rsid w:val="00B72ED8"/>
    <w:rsid w:val="00BE5CC3"/>
    <w:rsid w:val="00BF352E"/>
    <w:rsid w:val="00C727E4"/>
    <w:rsid w:val="00C7629C"/>
    <w:rsid w:val="00C97CC6"/>
    <w:rsid w:val="00CD2DFF"/>
    <w:rsid w:val="00CE77BC"/>
    <w:rsid w:val="00CF2EB8"/>
    <w:rsid w:val="00D04DD0"/>
    <w:rsid w:val="00D71918"/>
    <w:rsid w:val="00E17787"/>
    <w:rsid w:val="00E77C1B"/>
    <w:rsid w:val="00ED6D05"/>
    <w:rsid w:val="00F556D4"/>
    <w:rsid w:val="00F659C4"/>
    <w:rsid w:val="00F65EB5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LENOVO-DVOR</dc:creator>
  <cp:lastModifiedBy>Nikola Trbulin</cp:lastModifiedBy>
  <cp:revision>3</cp:revision>
  <cp:lastPrinted>2021-06-09T08:01:00Z</cp:lastPrinted>
  <dcterms:created xsi:type="dcterms:W3CDTF">2021-07-01T07:50:00Z</dcterms:created>
  <dcterms:modified xsi:type="dcterms:W3CDTF">2021-07-02T05:57:00Z</dcterms:modified>
</cp:coreProperties>
</file>