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11" w:rsidRDefault="00867011" w:rsidP="00F4523B">
      <w:pPr>
        <w:pStyle w:val="Bezproreda"/>
        <w:rPr>
          <w:b/>
        </w:rPr>
      </w:pPr>
    </w:p>
    <w:p w:rsidR="00867011" w:rsidRDefault="00867011" w:rsidP="00F4523B">
      <w:pPr>
        <w:pStyle w:val="Bezproreda"/>
        <w:rPr>
          <w:b/>
        </w:rPr>
      </w:pPr>
    </w:p>
    <w:p w:rsidR="00867011" w:rsidRDefault="00867011" w:rsidP="00F4523B">
      <w:pPr>
        <w:pStyle w:val="Bezproreda"/>
        <w:rPr>
          <w:b/>
        </w:rPr>
      </w:pPr>
    </w:p>
    <w:p w:rsidR="00F4523B" w:rsidRDefault="00F4523B" w:rsidP="00F4523B">
      <w:pPr>
        <w:pStyle w:val="Bezproreda"/>
        <w:rPr>
          <w:b/>
        </w:rPr>
      </w:pPr>
      <w:r>
        <w:rPr>
          <w:b/>
        </w:rPr>
        <w:t>REPUBLIKA HRVATSKA</w:t>
      </w:r>
    </w:p>
    <w:p w:rsidR="00F4523B" w:rsidRDefault="00F4523B" w:rsidP="00F4523B">
      <w:pPr>
        <w:pStyle w:val="Bezproreda"/>
        <w:rPr>
          <w:b/>
        </w:rPr>
      </w:pPr>
      <w:r>
        <w:rPr>
          <w:b/>
        </w:rPr>
        <w:t>SISAČKO-MOSLAVAČKA ŽUPANIJA</w:t>
      </w:r>
    </w:p>
    <w:p w:rsidR="00F4523B" w:rsidRDefault="00F4523B" w:rsidP="00F4523B">
      <w:pPr>
        <w:pStyle w:val="Bezproreda"/>
        <w:rPr>
          <w:b/>
        </w:rPr>
      </w:pPr>
      <w:r>
        <w:rPr>
          <w:b/>
        </w:rPr>
        <w:t>OPĆINA DVOR</w:t>
      </w:r>
    </w:p>
    <w:p w:rsidR="00F4523B" w:rsidRDefault="00F4523B" w:rsidP="00F4523B">
      <w:pPr>
        <w:pStyle w:val="Bezproreda"/>
        <w:rPr>
          <w:b/>
        </w:rPr>
      </w:pPr>
      <w:r>
        <w:rPr>
          <w:b/>
        </w:rPr>
        <w:t>OPĆINSKO VIJEĆE</w:t>
      </w:r>
    </w:p>
    <w:p w:rsidR="00F4523B" w:rsidRDefault="00F4523B" w:rsidP="00F4523B">
      <w:pPr>
        <w:pStyle w:val="Bezproreda"/>
      </w:pPr>
    </w:p>
    <w:p w:rsidR="00F4523B" w:rsidRDefault="00F4523B" w:rsidP="00F4523B">
      <w:pPr>
        <w:pStyle w:val="Bezproreda"/>
      </w:pPr>
      <w:r>
        <w:t>KLASA: 023-05/16-01/04</w:t>
      </w:r>
    </w:p>
    <w:p w:rsidR="00F4523B" w:rsidRDefault="00F4523B" w:rsidP="00F4523B">
      <w:pPr>
        <w:pStyle w:val="Bezproreda"/>
      </w:pPr>
      <w:r>
        <w:t>URBROJ: 2176/08-02-16/07</w:t>
      </w:r>
    </w:p>
    <w:p w:rsidR="00F4523B" w:rsidRDefault="00F4523B" w:rsidP="00F4523B">
      <w:pPr>
        <w:pStyle w:val="Bezproreda"/>
      </w:pPr>
      <w:r>
        <w:t xml:space="preserve">Dvor,  28. studenog 2016. </w:t>
      </w:r>
    </w:p>
    <w:p w:rsidR="00F4523B" w:rsidRDefault="00F4523B" w:rsidP="00F4523B">
      <w:pPr>
        <w:pStyle w:val="Bezproreda"/>
      </w:pPr>
    </w:p>
    <w:p w:rsidR="00F4523B" w:rsidRDefault="00F4523B" w:rsidP="00F4523B">
      <w:pPr>
        <w:pStyle w:val="Bezproreda"/>
      </w:pPr>
    </w:p>
    <w:p w:rsidR="00F4523B" w:rsidRDefault="00F4523B" w:rsidP="00F4523B">
      <w:pPr>
        <w:pStyle w:val="Bezproreda"/>
        <w:jc w:val="both"/>
      </w:pPr>
      <w:r>
        <w:tab/>
        <w:t xml:space="preserve">Temeljem članka 32. Statuta Općine Dvor („Službeni vjesnik“, broj 31/09., 13/10., 15/13. i 30/14.), </w:t>
      </w:r>
    </w:p>
    <w:p w:rsidR="00F4523B" w:rsidRDefault="00F4523B" w:rsidP="00F4523B">
      <w:pPr>
        <w:pStyle w:val="Bezproreda"/>
        <w:jc w:val="both"/>
      </w:pPr>
    </w:p>
    <w:p w:rsidR="00F4523B" w:rsidRDefault="00F4523B" w:rsidP="00F4523B">
      <w:pPr>
        <w:pStyle w:val="Bezproreda"/>
        <w:jc w:val="both"/>
      </w:pPr>
    </w:p>
    <w:p w:rsidR="00F4523B" w:rsidRDefault="00F4523B" w:rsidP="00F4523B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F4523B" w:rsidRDefault="00F4523B" w:rsidP="00F4523B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 SJEDNICU OPĆINSKOG VIJEĆA OPĆINE DVOR</w:t>
      </w:r>
    </w:p>
    <w:p w:rsidR="00F4523B" w:rsidRDefault="00F4523B" w:rsidP="00F4523B">
      <w:pPr>
        <w:pStyle w:val="Bezproreda"/>
        <w:jc w:val="both"/>
        <w:rPr>
          <w:b/>
          <w:sz w:val="32"/>
          <w:szCs w:val="32"/>
        </w:rPr>
      </w:pPr>
    </w:p>
    <w:p w:rsidR="00F4523B" w:rsidRDefault="00F4523B" w:rsidP="00F4523B">
      <w:pPr>
        <w:pStyle w:val="Bezproreda"/>
        <w:ind w:firstLine="708"/>
        <w:jc w:val="both"/>
        <w:rPr>
          <w:b/>
        </w:rPr>
      </w:pPr>
      <w:r>
        <w:rPr>
          <w:b/>
        </w:rPr>
        <w:t xml:space="preserve">koja će se održati u </w:t>
      </w:r>
      <w:r w:rsidR="00FA07B5">
        <w:rPr>
          <w:b/>
        </w:rPr>
        <w:t>utorak</w:t>
      </w:r>
      <w:r>
        <w:rPr>
          <w:b/>
        </w:rPr>
        <w:t>, 0</w:t>
      </w:r>
      <w:r w:rsidR="00FA07B5">
        <w:rPr>
          <w:b/>
        </w:rPr>
        <w:t>6</w:t>
      </w:r>
      <w:r>
        <w:rPr>
          <w:b/>
        </w:rPr>
        <w:t>. prosinca 2016. godine, s početkom u 9:00 sati u vijećnici Općine Dvor, Trg bana Josipa Jelačića 10, Dvor.</w:t>
      </w:r>
    </w:p>
    <w:p w:rsidR="00F4523B" w:rsidRDefault="00F4523B" w:rsidP="00F4523B">
      <w:pPr>
        <w:pStyle w:val="Bezproreda"/>
        <w:ind w:firstLine="708"/>
        <w:jc w:val="both"/>
        <w:rPr>
          <w:b/>
        </w:rPr>
      </w:pPr>
    </w:p>
    <w:p w:rsidR="00F4523B" w:rsidRDefault="00F4523B" w:rsidP="00F4523B">
      <w:pPr>
        <w:pStyle w:val="Bezproreda"/>
        <w:ind w:firstLine="708"/>
        <w:jc w:val="both"/>
        <w:rPr>
          <w:b/>
        </w:rPr>
      </w:pPr>
    </w:p>
    <w:p w:rsidR="00F4523B" w:rsidRDefault="00F4523B" w:rsidP="00F4523B">
      <w:pPr>
        <w:pStyle w:val="Bezproreda"/>
        <w:ind w:firstLine="708"/>
        <w:jc w:val="both"/>
      </w:pPr>
      <w:r>
        <w:t>Za sjednicu predlažem slijedeći</w:t>
      </w:r>
    </w:p>
    <w:p w:rsidR="00F4523B" w:rsidRDefault="00F4523B" w:rsidP="00F4523B">
      <w:pPr>
        <w:pStyle w:val="Bezproreda"/>
        <w:ind w:firstLine="708"/>
        <w:jc w:val="both"/>
      </w:pPr>
    </w:p>
    <w:p w:rsidR="00F4523B" w:rsidRDefault="00F4523B" w:rsidP="00F4523B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F4523B" w:rsidRDefault="00F4523B" w:rsidP="00F4523B">
      <w:pPr>
        <w:pStyle w:val="Bezproreda"/>
        <w:jc w:val="both"/>
        <w:rPr>
          <w:b/>
        </w:rPr>
      </w:pPr>
    </w:p>
    <w:p w:rsidR="00F4523B" w:rsidRDefault="00F4523B" w:rsidP="00F4523B">
      <w:pPr>
        <w:pStyle w:val="Bezproreda"/>
        <w:numPr>
          <w:ilvl w:val="0"/>
          <w:numId w:val="1"/>
        </w:numPr>
        <w:jc w:val="both"/>
      </w:pPr>
      <w:r>
        <w:t>Usvajanje zapisnika sa prethodne sje</w:t>
      </w:r>
      <w:bookmarkStart w:id="0" w:name="_GoBack"/>
      <w:bookmarkEnd w:id="0"/>
      <w:r>
        <w:t>dnice</w:t>
      </w:r>
    </w:p>
    <w:p w:rsidR="00F4523B" w:rsidRDefault="00F4523B" w:rsidP="00F4523B">
      <w:pPr>
        <w:pStyle w:val="Bezproreda"/>
        <w:numPr>
          <w:ilvl w:val="0"/>
          <w:numId w:val="1"/>
        </w:numPr>
        <w:jc w:val="both"/>
      </w:pPr>
      <w:r>
        <w:t>Donošenje Odluke po objavljenoj obavijesti o namjeri davanja koncesije za obavljanje komunalne djelatnosti  dimnjačarskih poslova na području Općine Dvor</w:t>
      </w:r>
    </w:p>
    <w:p w:rsidR="00867011" w:rsidRDefault="00867011" w:rsidP="00F4523B">
      <w:pPr>
        <w:pStyle w:val="Bezproreda"/>
        <w:numPr>
          <w:ilvl w:val="0"/>
          <w:numId w:val="1"/>
        </w:numPr>
        <w:jc w:val="both"/>
      </w:pPr>
      <w:r>
        <w:t>Donošenje Odluke o sufinanciranju troškova izobrazbe i polaganja ispita za osposobljavanje za voditelje poljoprivrednog gospodarstva</w:t>
      </w:r>
    </w:p>
    <w:p w:rsidR="00867011" w:rsidRDefault="00867011" w:rsidP="00867011">
      <w:pPr>
        <w:pStyle w:val="Bezproreda"/>
        <w:numPr>
          <w:ilvl w:val="0"/>
          <w:numId w:val="1"/>
        </w:numPr>
      </w:pPr>
      <w:r>
        <w:t xml:space="preserve">Donošenje Zaključka po podnesenom Programu rada za 2017. godinu </w:t>
      </w:r>
      <w:proofErr w:type="spellStart"/>
      <w:r>
        <w:t>Dvorkom</w:t>
      </w:r>
      <w:proofErr w:type="spellEnd"/>
      <w:r>
        <w:t xml:space="preserve"> d.o.o.</w:t>
      </w:r>
    </w:p>
    <w:p w:rsidR="00867011" w:rsidRDefault="00867011" w:rsidP="00867011">
      <w:pPr>
        <w:pStyle w:val="Bezproreda"/>
        <w:numPr>
          <w:ilvl w:val="0"/>
          <w:numId w:val="1"/>
        </w:numPr>
        <w:jc w:val="both"/>
      </w:pPr>
      <w:r>
        <w:t xml:space="preserve">Donošenje Zaključka po podnesenom Financijskom planu za 2017. godinu </w:t>
      </w:r>
      <w:proofErr w:type="spellStart"/>
      <w:r>
        <w:t>Dvorkom</w:t>
      </w:r>
      <w:proofErr w:type="spellEnd"/>
      <w:r>
        <w:t xml:space="preserve"> d.o.o.</w:t>
      </w:r>
    </w:p>
    <w:p w:rsidR="002037C3" w:rsidRPr="002037C3" w:rsidRDefault="002037C3" w:rsidP="002037C3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Donošenje Programa javnih potreba Općine Dvor za 201</w:t>
      </w:r>
      <w:r w:rsidR="00AA5FDD">
        <w:rPr>
          <w:rFonts w:ascii="Calibri" w:eastAsia="Calibri" w:hAnsi="Calibri" w:cs="Times New Roman"/>
        </w:rPr>
        <w:t>7</w:t>
      </w:r>
      <w:r w:rsidRPr="002037C3">
        <w:rPr>
          <w:rFonts w:ascii="Calibri" w:eastAsia="Calibri" w:hAnsi="Calibri" w:cs="Times New Roman"/>
        </w:rPr>
        <w:t>. godinu:</w:t>
      </w:r>
    </w:p>
    <w:p w:rsidR="002037C3" w:rsidRPr="002037C3" w:rsidRDefault="002037C3" w:rsidP="002037C3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u kulturi</w:t>
      </w:r>
    </w:p>
    <w:p w:rsidR="002037C3" w:rsidRPr="002037C3" w:rsidRDefault="002037C3" w:rsidP="002037C3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u školstvu</w:t>
      </w:r>
    </w:p>
    <w:p w:rsidR="002037C3" w:rsidRPr="002037C3" w:rsidRDefault="002037C3" w:rsidP="002037C3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u sportu</w:t>
      </w:r>
    </w:p>
    <w:p w:rsidR="002037C3" w:rsidRPr="002037C3" w:rsidRDefault="002037C3" w:rsidP="002037C3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u socijalnoj skrbi</w:t>
      </w:r>
    </w:p>
    <w:p w:rsidR="002037C3" w:rsidRDefault="002037C3" w:rsidP="002037C3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u predškolskom odgoju</w:t>
      </w:r>
    </w:p>
    <w:p w:rsidR="00D51DF0" w:rsidRPr="00D51DF0" w:rsidRDefault="00D51DF0" w:rsidP="00D51DF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Donošenje Zaključka po podnesenim Planovima i Programima rada za 201</w:t>
      </w:r>
      <w:r w:rsidR="00AA5FDD">
        <w:rPr>
          <w:rFonts w:ascii="Calibri" w:eastAsia="Calibri" w:hAnsi="Calibri" w:cs="Times New Roman"/>
        </w:rPr>
        <w:t>7</w:t>
      </w:r>
      <w:r w:rsidRPr="00D51DF0">
        <w:rPr>
          <w:rFonts w:ascii="Calibri" w:eastAsia="Calibri" w:hAnsi="Calibri" w:cs="Times New Roman"/>
        </w:rPr>
        <w:t>. godinu:</w:t>
      </w:r>
    </w:p>
    <w:p w:rsidR="00D51DF0" w:rsidRPr="00D51DF0" w:rsidRDefault="00D51DF0" w:rsidP="00D51DF0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Dječjeg vrtića Sunce u Dvoru</w:t>
      </w:r>
    </w:p>
    <w:p w:rsidR="00D51DF0" w:rsidRPr="00D51DF0" w:rsidRDefault="00D51DF0" w:rsidP="00D51DF0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Knjižnice i čitaonice Dvor</w:t>
      </w:r>
    </w:p>
    <w:p w:rsidR="00D51DF0" w:rsidRPr="00D51DF0" w:rsidRDefault="00D51DF0" w:rsidP="00D51DF0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ODCK Dvor</w:t>
      </w:r>
    </w:p>
    <w:p w:rsidR="00D51DF0" w:rsidRPr="00D51DF0" w:rsidRDefault="00D51DF0" w:rsidP="00D51DF0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Donošenje Zaključka po podnesenim Financijskim planovima za 201</w:t>
      </w:r>
      <w:r w:rsidR="00AA5FDD">
        <w:rPr>
          <w:rFonts w:ascii="Calibri" w:eastAsia="Calibri" w:hAnsi="Calibri" w:cs="Times New Roman"/>
        </w:rPr>
        <w:t>7</w:t>
      </w:r>
      <w:r w:rsidRPr="00D51DF0">
        <w:rPr>
          <w:rFonts w:ascii="Calibri" w:eastAsia="Calibri" w:hAnsi="Calibri" w:cs="Times New Roman"/>
        </w:rPr>
        <w:t>. godinu:</w:t>
      </w:r>
    </w:p>
    <w:p w:rsidR="00D51DF0" w:rsidRPr="00D51DF0" w:rsidRDefault="00D51DF0" w:rsidP="00D51DF0">
      <w:pPr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Dječjeg vrtića Sunce u Dvoru</w:t>
      </w:r>
    </w:p>
    <w:p w:rsidR="00D51DF0" w:rsidRPr="00D51DF0" w:rsidRDefault="00D51DF0" w:rsidP="00D51DF0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Knjižnice i čitaonice Dvor</w:t>
      </w:r>
    </w:p>
    <w:p w:rsidR="00D51DF0" w:rsidRDefault="00D51DF0" w:rsidP="00D51DF0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ODCK Dvor</w:t>
      </w:r>
    </w:p>
    <w:p w:rsidR="00867011" w:rsidRDefault="00867011" w:rsidP="00867011">
      <w:pPr>
        <w:pStyle w:val="Bezproreda"/>
        <w:numPr>
          <w:ilvl w:val="0"/>
          <w:numId w:val="1"/>
        </w:numPr>
        <w:jc w:val="both"/>
      </w:pPr>
      <w:r>
        <w:t>Donošenje Odluke o jednokratnoj novčanoj pomoći za opremu novorođenog djeteta u 2017. godini</w:t>
      </w:r>
    </w:p>
    <w:p w:rsidR="00867011" w:rsidRDefault="00867011" w:rsidP="00867011">
      <w:pPr>
        <w:pStyle w:val="Bezproreda"/>
        <w:numPr>
          <w:ilvl w:val="0"/>
          <w:numId w:val="1"/>
        </w:numPr>
        <w:jc w:val="both"/>
      </w:pPr>
      <w:r>
        <w:lastRenderedPageBreak/>
        <w:t>Donošenje Odluke o sufinanciranju prijevoza učenika u 2017. godini</w:t>
      </w:r>
    </w:p>
    <w:p w:rsidR="00867011" w:rsidRDefault="00867011" w:rsidP="00867011">
      <w:pPr>
        <w:pStyle w:val="Bezproreda"/>
        <w:numPr>
          <w:ilvl w:val="0"/>
          <w:numId w:val="1"/>
        </w:numPr>
        <w:jc w:val="both"/>
      </w:pPr>
      <w:r>
        <w:t xml:space="preserve">Donošenje Odluke o sufinanciranju troškova pregleda svinjskog mesa na </w:t>
      </w:r>
      <w:proofErr w:type="spellStart"/>
      <w:r>
        <w:t>trihinelu</w:t>
      </w:r>
      <w:proofErr w:type="spellEnd"/>
      <w:r>
        <w:t xml:space="preserve"> u 2017. Godini</w:t>
      </w:r>
    </w:p>
    <w:p w:rsidR="00D51DF0" w:rsidRDefault="00D51DF0" w:rsidP="00D51DF0">
      <w:pPr>
        <w:pStyle w:val="Bezproreda"/>
        <w:numPr>
          <w:ilvl w:val="0"/>
          <w:numId w:val="1"/>
        </w:numPr>
      </w:pPr>
      <w:r>
        <w:t xml:space="preserve">Donošenje Programa održavanja komunalne infrastrukture za 2017. godinu </w:t>
      </w:r>
    </w:p>
    <w:p w:rsidR="00D51DF0" w:rsidRDefault="00D51DF0" w:rsidP="00D51DF0">
      <w:pPr>
        <w:pStyle w:val="Bezproreda"/>
        <w:numPr>
          <w:ilvl w:val="0"/>
          <w:numId w:val="1"/>
        </w:numPr>
      </w:pPr>
      <w:r>
        <w:t xml:space="preserve">Donošenje Programa utroška sredstava šumskog doprinosa za 2017. godinu </w:t>
      </w:r>
    </w:p>
    <w:p w:rsidR="00D51DF0" w:rsidRDefault="00D51DF0" w:rsidP="00D51DF0">
      <w:pPr>
        <w:pStyle w:val="Bezproreda"/>
        <w:numPr>
          <w:ilvl w:val="0"/>
          <w:numId w:val="1"/>
        </w:numPr>
        <w:jc w:val="both"/>
      </w:pPr>
      <w:r>
        <w:t xml:space="preserve">Donošenje Programa utroška sredstava naknade za zadržavanje nezakonito izgrađenih zgrada u prostoru za 2017. godinu </w:t>
      </w:r>
    </w:p>
    <w:p w:rsidR="00D51DF0" w:rsidRDefault="00D51DF0" w:rsidP="00D51DF0">
      <w:pPr>
        <w:pStyle w:val="Bezproreda"/>
        <w:numPr>
          <w:ilvl w:val="0"/>
          <w:numId w:val="1"/>
        </w:numPr>
      </w:pPr>
      <w:r>
        <w:t xml:space="preserve">Donošenje Programa gradnje građevina za gospodarenje otpadom za 2017. godinu </w:t>
      </w:r>
    </w:p>
    <w:p w:rsidR="00D51DF0" w:rsidRDefault="00D51DF0" w:rsidP="00D51DF0">
      <w:pPr>
        <w:pStyle w:val="Bezproreda"/>
        <w:numPr>
          <w:ilvl w:val="0"/>
          <w:numId w:val="1"/>
        </w:numPr>
      </w:pPr>
      <w:r>
        <w:t xml:space="preserve">Donošenje Programa gradnje objekata i uređaja komunalne infrastrukture za 2017. godinu </w:t>
      </w:r>
    </w:p>
    <w:p w:rsidR="00867011" w:rsidRDefault="00867011" w:rsidP="00867011">
      <w:pPr>
        <w:pStyle w:val="Bezproreda"/>
        <w:numPr>
          <w:ilvl w:val="0"/>
          <w:numId w:val="1"/>
        </w:numPr>
        <w:jc w:val="both"/>
      </w:pPr>
      <w:r>
        <w:t>Donošenje Odluke o raspoređivanju sredstava iz Proračuna Općine Dvor za 2017. godinu za redovito financiranje političkih stranaka i članova Općinskog vijeća izabranih s liste grupe birača zastupljenih u Općinskom vijeću Općine Dvor</w:t>
      </w:r>
    </w:p>
    <w:p w:rsidR="00867011" w:rsidRDefault="00867011" w:rsidP="00867011">
      <w:pPr>
        <w:pStyle w:val="Bezproreda"/>
        <w:numPr>
          <w:ilvl w:val="0"/>
          <w:numId w:val="1"/>
        </w:numPr>
        <w:jc w:val="both"/>
      </w:pPr>
      <w:r>
        <w:t xml:space="preserve">Donošenje Proračuna Općine Dvor za 2017. godinu, sa projekcijama za 2018. I 2019. Godinu i Planom razvojnih programa </w:t>
      </w:r>
    </w:p>
    <w:p w:rsidR="00867011" w:rsidRDefault="00867011" w:rsidP="00867011">
      <w:pPr>
        <w:pStyle w:val="Bezproreda"/>
        <w:numPr>
          <w:ilvl w:val="0"/>
          <w:numId w:val="1"/>
        </w:numPr>
        <w:jc w:val="both"/>
      </w:pPr>
      <w:r>
        <w:t>Donošenje Odluke o izvršavanju Proračuna Općine Dvor za 2017. godinu</w:t>
      </w:r>
    </w:p>
    <w:p w:rsidR="00867011" w:rsidRDefault="00867011" w:rsidP="00867011">
      <w:pPr>
        <w:pStyle w:val="Bezproreda"/>
        <w:numPr>
          <w:ilvl w:val="0"/>
          <w:numId w:val="1"/>
        </w:numPr>
        <w:jc w:val="both"/>
      </w:pPr>
      <w:r>
        <w:t>Donošenje Zaključka o usvajanju Analize stanja sustava civilne zaštite na području Općine Dvor u 2016. Godini</w:t>
      </w:r>
    </w:p>
    <w:p w:rsidR="00867011" w:rsidRDefault="00867011" w:rsidP="00867011">
      <w:pPr>
        <w:pStyle w:val="Bezproreda"/>
        <w:numPr>
          <w:ilvl w:val="0"/>
          <w:numId w:val="1"/>
        </w:numPr>
        <w:jc w:val="both"/>
      </w:pPr>
      <w:r>
        <w:t>Donošenje Plana razvoja sustava civilne zaštite za 2017. godinu, s trogodišnjim financijskim učincima</w:t>
      </w:r>
    </w:p>
    <w:p w:rsidR="00F4523B" w:rsidRDefault="00F4523B" w:rsidP="00D51DF0">
      <w:pPr>
        <w:pStyle w:val="Bezproreda"/>
        <w:ind w:left="720"/>
        <w:jc w:val="both"/>
      </w:pPr>
    </w:p>
    <w:p w:rsidR="00F4523B" w:rsidRDefault="00F4523B" w:rsidP="00F4523B">
      <w:pPr>
        <w:pStyle w:val="Bezproreda"/>
        <w:ind w:left="720"/>
        <w:jc w:val="both"/>
      </w:pPr>
    </w:p>
    <w:p w:rsidR="00F4523B" w:rsidRDefault="00F4523B" w:rsidP="00F4523B">
      <w:pPr>
        <w:pStyle w:val="Bezproreda"/>
        <w:ind w:left="720"/>
        <w:jc w:val="both"/>
      </w:pPr>
    </w:p>
    <w:p w:rsidR="00F4523B" w:rsidRDefault="00F4523B" w:rsidP="00F4523B">
      <w:pPr>
        <w:pStyle w:val="Bezproreda"/>
        <w:ind w:left="720"/>
        <w:jc w:val="both"/>
      </w:pPr>
    </w:p>
    <w:p w:rsidR="00F4523B" w:rsidRDefault="00F4523B" w:rsidP="00F4523B">
      <w:pPr>
        <w:pStyle w:val="Bezproreda"/>
        <w:jc w:val="both"/>
      </w:pPr>
    </w:p>
    <w:p w:rsidR="00F4523B" w:rsidRDefault="00F4523B" w:rsidP="00F4523B">
      <w:pPr>
        <w:pStyle w:val="Bezproreda"/>
        <w:jc w:val="both"/>
      </w:pPr>
    </w:p>
    <w:p w:rsidR="00F4523B" w:rsidRDefault="00F4523B" w:rsidP="00F4523B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F4523B" w:rsidRDefault="00F4523B" w:rsidP="00F4523B">
      <w:pPr>
        <w:pStyle w:val="Bezproreda"/>
        <w:ind w:left="6372"/>
        <w:jc w:val="both"/>
      </w:pPr>
      <w:r>
        <w:rPr>
          <w:b/>
        </w:rPr>
        <w:t xml:space="preserve">     Stjepan Buić</w:t>
      </w:r>
    </w:p>
    <w:sectPr w:rsidR="00F4523B" w:rsidSect="00203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4FC"/>
    <w:multiLevelType w:val="multilevel"/>
    <w:tmpl w:val="29A29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21C54"/>
    <w:multiLevelType w:val="multilevel"/>
    <w:tmpl w:val="D64CA7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1A2779"/>
    <w:multiLevelType w:val="multilevel"/>
    <w:tmpl w:val="211C9A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320B3"/>
    <w:multiLevelType w:val="multilevel"/>
    <w:tmpl w:val="4BC2C3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3B"/>
    <w:rsid w:val="00126443"/>
    <w:rsid w:val="002037C3"/>
    <w:rsid w:val="00291C8E"/>
    <w:rsid w:val="00560E81"/>
    <w:rsid w:val="00867011"/>
    <w:rsid w:val="00AA5FDD"/>
    <w:rsid w:val="00D51DF0"/>
    <w:rsid w:val="00F4523B"/>
    <w:rsid w:val="00F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F4523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03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F4523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0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2016-11-29T07:01:00Z</cp:lastPrinted>
  <dcterms:created xsi:type="dcterms:W3CDTF">2016-11-28T07:15:00Z</dcterms:created>
  <dcterms:modified xsi:type="dcterms:W3CDTF">2016-11-29T07:07:00Z</dcterms:modified>
</cp:coreProperties>
</file>