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B8" w:rsidRDefault="00A247B8" w:rsidP="00A247B8">
      <w:pPr>
        <w:pStyle w:val="Bezproreda"/>
        <w:rPr>
          <w:b/>
        </w:rPr>
      </w:pPr>
    </w:p>
    <w:p w:rsidR="009C3078" w:rsidRDefault="009C3078" w:rsidP="00A247B8">
      <w:pPr>
        <w:pStyle w:val="Bezproreda"/>
        <w:rPr>
          <w:b/>
        </w:rPr>
      </w:pPr>
    </w:p>
    <w:p w:rsidR="009C3078" w:rsidRDefault="009C3078" w:rsidP="00A247B8">
      <w:pPr>
        <w:pStyle w:val="Bezproreda"/>
        <w:rPr>
          <w:b/>
        </w:rPr>
      </w:pPr>
    </w:p>
    <w:p w:rsidR="00A247B8" w:rsidRDefault="00A247B8" w:rsidP="00A247B8">
      <w:pPr>
        <w:pStyle w:val="Bezproreda"/>
        <w:rPr>
          <w:b/>
        </w:rPr>
      </w:pPr>
      <w:r>
        <w:rPr>
          <w:b/>
        </w:rPr>
        <w:t>REPUBLIKA HRVATSKA</w:t>
      </w:r>
    </w:p>
    <w:p w:rsidR="00A247B8" w:rsidRDefault="00A247B8" w:rsidP="00A247B8">
      <w:pPr>
        <w:pStyle w:val="Bezproreda"/>
        <w:rPr>
          <w:b/>
        </w:rPr>
      </w:pPr>
      <w:r>
        <w:rPr>
          <w:b/>
        </w:rPr>
        <w:t>SISAČKO-MOSLAVAČKA ŽUPANIJA</w:t>
      </w:r>
    </w:p>
    <w:p w:rsidR="00A247B8" w:rsidRDefault="00A247B8" w:rsidP="00A247B8">
      <w:pPr>
        <w:pStyle w:val="Bezproreda"/>
        <w:rPr>
          <w:b/>
        </w:rPr>
      </w:pPr>
      <w:r>
        <w:rPr>
          <w:b/>
        </w:rPr>
        <w:t>OPĆINA DVOR</w:t>
      </w:r>
    </w:p>
    <w:p w:rsidR="00A247B8" w:rsidRDefault="00A247B8" w:rsidP="00A247B8">
      <w:pPr>
        <w:pStyle w:val="Bezproreda"/>
        <w:rPr>
          <w:b/>
        </w:rPr>
      </w:pPr>
      <w:r>
        <w:rPr>
          <w:b/>
        </w:rPr>
        <w:t>OPĆINSKO VIJEĆE</w:t>
      </w:r>
    </w:p>
    <w:p w:rsidR="00A247B8" w:rsidRDefault="00A247B8" w:rsidP="00A247B8">
      <w:pPr>
        <w:pStyle w:val="Bezproreda"/>
      </w:pPr>
    </w:p>
    <w:p w:rsidR="00A247B8" w:rsidRDefault="00A247B8" w:rsidP="00A247B8">
      <w:pPr>
        <w:pStyle w:val="Bezproreda"/>
      </w:pPr>
      <w:r>
        <w:t>KLASA: 023-05/18-</w:t>
      </w:r>
      <w:r w:rsidR="009C3078">
        <w:t>01/01</w:t>
      </w:r>
    </w:p>
    <w:p w:rsidR="00A247B8" w:rsidRDefault="00A247B8" w:rsidP="00A247B8">
      <w:pPr>
        <w:pStyle w:val="Bezproreda"/>
      </w:pPr>
      <w:r>
        <w:t>URBROJ: 2176/08-02-18/</w:t>
      </w:r>
      <w:r w:rsidR="009C3078">
        <w:t>03</w:t>
      </w:r>
    </w:p>
    <w:p w:rsidR="00A247B8" w:rsidRDefault="009C3078" w:rsidP="00A247B8">
      <w:pPr>
        <w:pStyle w:val="Bezproreda"/>
      </w:pPr>
      <w:r>
        <w:t>Dvor, 10. svibnja 2018.</w:t>
      </w:r>
    </w:p>
    <w:p w:rsidR="00A247B8" w:rsidRDefault="00A247B8" w:rsidP="00A247B8">
      <w:pPr>
        <w:pStyle w:val="Bezproreda"/>
      </w:pPr>
    </w:p>
    <w:p w:rsidR="009C3078" w:rsidRDefault="009C3078" w:rsidP="00A247B8">
      <w:pPr>
        <w:pStyle w:val="Bezproreda"/>
      </w:pPr>
    </w:p>
    <w:p w:rsidR="00A247B8" w:rsidRDefault="00A247B8" w:rsidP="00A247B8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A247B8" w:rsidRDefault="00A247B8" w:rsidP="00A247B8">
      <w:pPr>
        <w:pStyle w:val="Bezproreda"/>
        <w:jc w:val="both"/>
      </w:pPr>
    </w:p>
    <w:p w:rsidR="009C3078" w:rsidRDefault="009C3078" w:rsidP="00A247B8">
      <w:pPr>
        <w:pStyle w:val="Bezproreda"/>
        <w:jc w:val="both"/>
      </w:pPr>
    </w:p>
    <w:p w:rsidR="00A247B8" w:rsidRDefault="00A247B8" w:rsidP="00A247B8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A247B8" w:rsidRDefault="00A247B8" w:rsidP="00A247B8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09. SJEDNICU OPĆINSKOG VIJEĆA OPĆINE DVOR</w:t>
      </w:r>
    </w:p>
    <w:p w:rsidR="00A247B8" w:rsidRDefault="00A247B8" w:rsidP="00A247B8">
      <w:pPr>
        <w:pStyle w:val="Bezproreda"/>
        <w:rPr>
          <w:b/>
          <w:sz w:val="32"/>
          <w:szCs w:val="32"/>
        </w:rPr>
      </w:pPr>
    </w:p>
    <w:p w:rsidR="00A247B8" w:rsidRDefault="00A247B8" w:rsidP="00A247B8">
      <w:pPr>
        <w:pStyle w:val="Bezproreda"/>
        <w:ind w:firstLine="708"/>
        <w:jc w:val="both"/>
        <w:rPr>
          <w:b/>
        </w:rPr>
      </w:pPr>
      <w:r>
        <w:rPr>
          <w:b/>
        </w:rPr>
        <w:t xml:space="preserve">koja će se održati u </w:t>
      </w:r>
      <w:r w:rsidR="00BD1442">
        <w:rPr>
          <w:b/>
        </w:rPr>
        <w:t>petak, 25. svibnja</w:t>
      </w:r>
      <w:r>
        <w:rPr>
          <w:b/>
        </w:rPr>
        <w:t xml:space="preserve"> 2018. godine, s početkom u 09:00 sati u vijećnici Općine Dvor, Trg bana Josipa Jelačića 10, Dvor.</w:t>
      </w:r>
    </w:p>
    <w:p w:rsidR="00A247B8" w:rsidRDefault="00A247B8">
      <w:pPr>
        <w:rPr>
          <w:color w:val="000000" w:themeColor="text1"/>
        </w:rPr>
      </w:pPr>
    </w:p>
    <w:p w:rsidR="00A247B8" w:rsidRDefault="00A247B8" w:rsidP="00A247B8">
      <w:pPr>
        <w:pStyle w:val="Bezproreda"/>
        <w:ind w:firstLine="708"/>
        <w:jc w:val="both"/>
        <w:rPr>
          <w:b/>
        </w:rPr>
      </w:pPr>
    </w:p>
    <w:p w:rsidR="00A247B8" w:rsidRDefault="00A247B8" w:rsidP="00A247B8">
      <w:pPr>
        <w:pStyle w:val="Bezproreda"/>
        <w:ind w:firstLine="708"/>
        <w:jc w:val="both"/>
      </w:pPr>
      <w:r>
        <w:t>Za sjednicu predlažem slijedeći</w:t>
      </w:r>
    </w:p>
    <w:p w:rsidR="00A247B8" w:rsidRDefault="00A247B8" w:rsidP="00A247B8">
      <w:pPr>
        <w:pStyle w:val="Bezproreda"/>
        <w:ind w:firstLine="708"/>
        <w:jc w:val="both"/>
      </w:pPr>
    </w:p>
    <w:p w:rsidR="00A247B8" w:rsidRDefault="00A247B8" w:rsidP="00A247B8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9C3078" w:rsidRDefault="009C3078" w:rsidP="00A247B8">
      <w:pPr>
        <w:pStyle w:val="Bezproreda"/>
        <w:ind w:firstLine="708"/>
        <w:jc w:val="both"/>
        <w:rPr>
          <w:b/>
        </w:rPr>
      </w:pPr>
    </w:p>
    <w:p w:rsidR="00A247B8" w:rsidRDefault="00A247B8" w:rsidP="00A247B8">
      <w:pPr>
        <w:pStyle w:val="Bezproreda"/>
        <w:numPr>
          <w:ilvl w:val="0"/>
          <w:numId w:val="4"/>
        </w:numPr>
      </w:pPr>
      <w:r>
        <w:t>Usvajanje zapisnika sa prethodne sjednice</w:t>
      </w:r>
    </w:p>
    <w:p w:rsidR="009C3078" w:rsidRDefault="009C3078" w:rsidP="009C3078">
      <w:pPr>
        <w:pStyle w:val="Bezproreda"/>
        <w:ind w:left="720"/>
      </w:pPr>
    </w:p>
    <w:p w:rsidR="000F3027" w:rsidRPr="000F3027" w:rsidRDefault="000F3027" w:rsidP="009C3078">
      <w:pPr>
        <w:pStyle w:val="Bezproreda"/>
        <w:numPr>
          <w:ilvl w:val="0"/>
          <w:numId w:val="4"/>
        </w:numPr>
        <w:jc w:val="both"/>
      </w:pPr>
      <w:r w:rsidRPr="00A247B8">
        <w:rPr>
          <w:color w:val="000000" w:themeColor="text1"/>
        </w:rPr>
        <w:t>Donošenje godišnjeg  izvještaj</w:t>
      </w:r>
      <w:r>
        <w:rPr>
          <w:color w:val="000000" w:themeColor="text1"/>
        </w:rPr>
        <w:t>a</w:t>
      </w:r>
      <w:r w:rsidRPr="00A247B8">
        <w:rPr>
          <w:color w:val="000000" w:themeColor="text1"/>
        </w:rPr>
        <w:t xml:space="preserve"> o izvršenju Proračuna Općine Dvor za razdo</w:t>
      </w:r>
      <w:r>
        <w:rPr>
          <w:color w:val="000000" w:themeColor="text1"/>
        </w:rPr>
        <w:t>blje od 01.01.2017. do 31.12.20</w:t>
      </w:r>
      <w:r w:rsidRPr="00A247B8">
        <w:rPr>
          <w:color w:val="000000" w:themeColor="text1"/>
        </w:rPr>
        <w:t xml:space="preserve">17. godine </w:t>
      </w:r>
    </w:p>
    <w:p w:rsidR="000F3027" w:rsidRDefault="000F3027" w:rsidP="000F3027">
      <w:pPr>
        <w:pStyle w:val="Odlomakpopisa"/>
        <w:rPr>
          <w:color w:val="000000" w:themeColor="text1"/>
        </w:rPr>
      </w:pPr>
    </w:p>
    <w:p w:rsidR="00A247B8" w:rsidRPr="009C3078" w:rsidRDefault="00A247B8" w:rsidP="009C3078">
      <w:pPr>
        <w:pStyle w:val="Bezproreda"/>
        <w:numPr>
          <w:ilvl w:val="0"/>
          <w:numId w:val="4"/>
        </w:numPr>
        <w:jc w:val="both"/>
      </w:pPr>
      <w:r w:rsidRPr="00A247B8">
        <w:rPr>
          <w:color w:val="000000" w:themeColor="text1"/>
        </w:rPr>
        <w:t>Donošenje II Izmjen</w:t>
      </w:r>
      <w:r w:rsidR="009C3078">
        <w:rPr>
          <w:color w:val="000000" w:themeColor="text1"/>
        </w:rPr>
        <w:t>a</w:t>
      </w:r>
      <w:r w:rsidRPr="00A247B8">
        <w:rPr>
          <w:color w:val="000000" w:themeColor="text1"/>
        </w:rPr>
        <w:t xml:space="preserve"> i dopun</w:t>
      </w:r>
      <w:r w:rsidR="009C3078">
        <w:rPr>
          <w:color w:val="000000" w:themeColor="text1"/>
        </w:rPr>
        <w:t>a</w:t>
      </w:r>
      <w:r w:rsidRPr="00A247B8">
        <w:rPr>
          <w:color w:val="000000" w:themeColor="text1"/>
        </w:rPr>
        <w:t xml:space="preserve"> Proračuna Općine Dvor za 2018. godinu., sa projekcijama za 2019. I 2020. godinu i Planom razvojnih programa</w:t>
      </w:r>
    </w:p>
    <w:p w:rsidR="009C3078" w:rsidRPr="00A247B8" w:rsidRDefault="009C3078" w:rsidP="009C3078">
      <w:pPr>
        <w:pStyle w:val="Bezproreda"/>
        <w:ind w:left="720"/>
      </w:pPr>
    </w:p>
    <w:p w:rsidR="009F1F28" w:rsidRDefault="00A247B8" w:rsidP="009C3078">
      <w:pPr>
        <w:pStyle w:val="Odlomakpopisa"/>
        <w:numPr>
          <w:ilvl w:val="0"/>
          <w:numId w:val="4"/>
        </w:numPr>
        <w:jc w:val="both"/>
      </w:pPr>
      <w:r w:rsidRPr="000F3027">
        <w:rPr>
          <w:color w:val="000000" w:themeColor="text1"/>
        </w:rPr>
        <w:t xml:space="preserve"> </w:t>
      </w:r>
      <w:r w:rsidR="009F1F28">
        <w:t xml:space="preserve">Informacija o imenovanju v.d. ravnatelja Knjižnice i </w:t>
      </w:r>
      <w:r w:rsidR="00693A7D">
        <w:t>čitaonice</w:t>
      </w:r>
      <w:r w:rsidR="009F1F28">
        <w:t xml:space="preserve"> Dvor</w:t>
      </w:r>
    </w:p>
    <w:p w:rsidR="009F1F28" w:rsidRDefault="009F1F28" w:rsidP="009F1F28">
      <w:pPr>
        <w:pStyle w:val="Odlomakpopisa"/>
      </w:pPr>
    </w:p>
    <w:p w:rsidR="009F1F28" w:rsidRPr="00A247B8" w:rsidRDefault="009F1F28" w:rsidP="009C3078">
      <w:pPr>
        <w:pStyle w:val="Odlomakpopisa"/>
        <w:numPr>
          <w:ilvl w:val="0"/>
          <w:numId w:val="4"/>
        </w:numPr>
        <w:jc w:val="both"/>
      </w:pPr>
      <w:r>
        <w:t xml:space="preserve">Upoznavanje Općinskog vijeća sa dopisom </w:t>
      </w:r>
      <w:r w:rsidR="00693A7D">
        <w:t>Fonda za financiranje razgradnje i zbrinjavanja radioaktivnog otpada i istrošenoga nuklearnoga goriva Nuklearne elektrane Krško, zaprimljenog 12.04.2018. godine</w:t>
      </w:r>
    </w:p>
    <w:p w:rsidR="00A247B8" w:rsidRDefault="00A247B8" w:rsidP="00A247B8"/>
    <w:p w:rsidR="00A247B8" w:rsidRDefault="00A247B8" w:rsidP="00A247B8"/>
    <w:p w:rsidR="00A247B8" w:rsidRPr="00A247B8" w:rsidRDefault="00A247B8" w:rsidP="00A247B8">
      <w:pPr>
        <w:suppressAutoHyphens/>
        <w:autoSpaceDN w:val="0"/>
        <w:spacing w:after="0" w:line="240" w:lineRule="auto"/>
        <w:ind w:left="6372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</w:t>
      </w:r>
      <w:r w:rsidRPr="00A247B8">
        <w:rPr>
          <w:rFonts w:ascii="Calibri" w:eastAsia="Calibri" w:hAnsi="Calibri" w:cs="Times New Roman"/>
          <w:b/>
        </w:rPr>
        <w:t>Predsjednik Vijeća</w:t>
      </w:r>
    </w:p>
    <w:p w:rsidR="000F3027" w:rsidRDefault="00A247B8">
      <w:pPr>
        <w:ind w:left="7080"/>
      </w:pPr>
      <w:r w:rsidRPr="00A247B8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Stjepan Buić</w:t>
      </w:r>
    </w:p>
    <w:sectPr w:rsidR="000F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8FE"/>
    <w:multiLevelType w:val="hybridMultilevel"/>
    <w:tmpl w:val="A20E6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6765"/>
    <w:multiLevelType w:val="hybridMultilevel"/>
    <w:tmpl w:val="9160937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846B7"/>
    <w:multiLevelType w:val="hybridMultilevel"/>
    <w:tmpl w:val="542C9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8"/>
    <w:rsid w:val="000C5283"/>
    <w:rsid w:val="000F3027"/>
    <w:rsid w:val="004A265A"/>
    <w:rsid w:val="00693A7D"/>
    <w:rsid w:val="009C3078"/>
    <w:rsid w:val="009F1F28"/>
    <w:rsid w:val="00A247B8"/>
    <w:rsid w:val="00B123EB"/>
    <w:rsid w:val="00BD1442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247B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2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A247B8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2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Abutina</dc:creator>
  <cp:lastModifiedBy>tajnica</cp:lastModifiedBy>
  <cp:revision>3</cp:revision>
  <cp:lastPrinted>2018-05-15T10:27:00Z</cp:lastPrinted>
  <dcterms:created xsi:type="dcterms:W3CDTF">2018-05-10T13:04:00Z</dcterms:created>
  <dcterms:modified xsi:type="dcterms:W3CDTF">2018-05-15T12:08:00Z</dcterms:modified>
</cp:coreProperties>
</file>