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41" w:rsidRPr="008C0FD3" w:rsidRDefault="002C361F" w:rsidP="002C361F">
      <w:pPr>
        <w:pStyle w:val="Bezproreda"/>
        <w:rPr>
          <w:b/>
        </w:rPr>
      </w:pPr>
      <w:r w:rsidRPr="008C0FD3">
        <w:rPr>
          <w:b/>
        </w:rPr>
        <w:t>REPUBLIKA HRVATSKA</w:t>
      </w:r>
    </w:p>
    <w:p w:rsidR="002C361F" w:rsidRPr="008C0FD3" w:rsidRDefault="002C361F" w:rsidP="002C361F">
      <w:pPr>
        <w:pStyle w:val="Bezproreda"/>
        <w:rPr>
          <w:b/>
        </w:rPr>
      </w:pPr>
      <w:r w:rsidRPr="008C0FD3">
        <w:rPr>
          <w:b/>
        </w:rPr>
        <w:t>SISAČKO-MOSLAVAČKA ŽUPANIJA</w:t>
      </w:r>
    </w:p>
    <w:p w:rsidR="002C361F" w:rsidRPr="008C0FD3" w:rsidRDefault="002C361F" w:rsidP="002C361F">
      <w:pPr>
        <w:pStyle w:val="Bezproreda"/>
        <w:rPr>
          <w:b/>
        </w:rPr>
      </w:pPr>
      <w:r w:rsidRPr="008C0FD3">
        <w:rPr>
          <w:b/>
        </w:rPr>
        <w:t>OPĆINA  DVOR</w:t>
      </w:r>
    </w:p>
    <w:p w:rsidR="002C361F" w:rsidRPr="008C0FD3" w:rsidRDefault="002C361F" w:rsidP="002C361F">
      <w:pPr>
        <w:pStyle w:val="Bezproreda"/>
        <w:rPr>
          <w:b/>
        </w:rPr>
      </w:pPr>
      <w:r w:rsidRPr="008C0FD3">
        <w:rPr>
          <w:b/>
        </w:rPr>
        <w:t>OIB: 88983260227</w:t>
      </w:r>
    </w:p>
    <w:p w:rsidR="002C361F" w:rsidRPr="008C0FD3" w:rsidRDefault="002C361F" w:rsidP="002C361F">
      <w:pPr>
        <w:pStyle w:val="Bezproreda"/>
        <w:rPr>
          <w:b/>
        </w:rPr>
      </w:pPr>
    </w:p>
    <w:p w:rsidR="002C361F" w:rsidRPr="008C0FD3" w:rsidRDefault="002C361F" w:rsidP="002C361F">
      <w:pPr>
        <w:pStyle w:val="Bezproreda"/>
        <w:rPr>
          <w:b/>
        </w:rPr>
      </w:pPr>
    </w:p>
    <w:p w:rsidR="002C361F" w:rsidRPr="008C0FD3" w:rsidRDefault="002C361F" w:rsidP="008C0FD3">
      <w:pPr>
        <w:pStyle w:val="Bezproreda"/>
        <w:jc w:val="both"/>
        <w:rPr>
          <w:b/>
        </w:rPr>
      </w:pPr>
      <w:r w:rsidRPr="008C0FD3">
        <w:rPr>
          <w:b/>
        </w:rPr>
        <w:t xml:space="preserve">Popis korisnika sponzorstava i donacija za programe </w:t>
      </w:r>
      <w:r w:rsidR="003B68EB">
        <w:rPr>
          <w:b/>
        </w:rPr>
        <w:t>i</w:t>
      </w:r>
      <w:r w:rsidR="008C0FD3" w:rsidRPr="008C0FD3">
        <w:rPr>
          <w:b/>
        </w:rPr>
        <w:t xml:space="preserve"> projekte korisnicima iz </w:t>
      </w:r>
      <w:r w:rsidR="00912D77">
        <w:rPr>
          <w:b/>
        </w:rPr>
        <w:t>P</w:t>
      </w:r>
      <w:r w:rsidR="008C0FD3" w:rsidRPr="008C0FD3">
        <w:rPr>
          <w:b/>
        </w:rPr>
        <w:t xml:space="preserve">roračuna          Općine Dvor za razdoblje od 01. </w:t>
      </w:r>
      <w:r w:rsidR="00AA5C99">
        <w:rPr>
          <w:b/>
        </w:rPr>
        <w:t>s</w:t>
      </w:r>
      <w:r w:rsidR="008C0FD3" w:rsidRPr="008C0FD3">
        <w:rPr>
          <w:b/>
        </w:rPr>
        <w:t xml:space="preserve">iječnja 2021. godine do 31. </w:t>
      </w:r>
      <w:r w:rsidR="00AA5C99">
        <w:rPr>
          <w:b/>
        </w:rPr>
        <w:t>p</w:t>
      </w:r>
      <w:r w:rsidR="008C0FD3" w:rsidRPr="008C0FD3">
        <w:rPr>
          <w:b/>
        </w:rPr>
        <w:t>rosinca 2021. godine</w:t>
      </w:r>
    </w:p>
    <w:p w:rsidR="008C0FD3" w:rsidRDefault="008C0FD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9"/>
        <w:gridCol w:w="5313"/>
        <w:gridCol w:w="3066"/>
      </w:tblGrid>
      <w:tr w:rsidR="008C0FD3" w:rsidTr="00AA5C99">
        <w:tc>
          <w:tcPr>
            <w:tcW w:w="909" w:type="dxa"/>
          </w:tcPr>
          <w:p w:rsidR="008C0FD3" w:rsidRPr="008C0FD3" w:rsidRDefault="008C0FD3">
            <w:pPr>
              <w:rPr>
                <w:b/>
              </w:rPr>
            </w:pPr>
            <w:r w:rsidRPr="008C0FD3">
              <w:rPr>
                <w:b/>
              </w:rPr>
              <w:t>Red.</w:t>
            </w:r>
          </w:p>
          <w:p w:rsidR="008C0FD3" w:rsidRPr="008C0FD3" w:rsidRDefault="008C0FD3">
            <w:pPr>
              <w:rPr>
                <w:b/>
              </w:rPr>
            </w:pPr>
            <w:r w:rsidRPr="008C0FD3">
              <w:rPr>
                <w:b/>
              </w:rPr>
              <w:t>broj</w:t>
            </w:r>
          </w:p>
        </w:tc>
        <w:tc>
          <w:tcPr>
            <w:tcW w:w="5313" w:type="dxa"/>
          </w:tcPr>
          <w:p w:rsidR="008C0FD3" w:rsidRPr="008C0FD3" w:rsidRDefault="008C0FD3" w:rsidP="008C0FD3">
            <w:pPr>
              <w:jc w:val="center"/>
              <w:rPr>
                <w:b/>
              </w:rPr>
            </w:pPr>
            <w:r w:rsidRPr="008C0FD3">
              <w:rPr>
                <w:b/>
              </w:rPr>
              <w:t>Korisnik donacije - sponzorstva</w:t>
            </w:r>
          </w:p>
        </w:tc>
        <w:tc>
          <w:tcPr>
            <w:tcW w:w="3066" w:type="dxa"/>
          </w:tcPr>
          <w:p w:rsidR="008C0FD3" w:rsidRPr="00912D77" w:rsidRDefault="008C0FD3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Iznos - Kn</w:t>
            </w:r>
          </w:p>
        </w:tc>
      </w:tr>
      <w:tr w:rsidR="008C0FD3" w:rsidTr="00AA5C99">
        <w:tc>
          <w:tcPr>
            <w:tcW w:w="909" w:type="dxa"/>
          </w:tcPr>
          <w:p w:rsidR="008C0FD3" w:rsidRDefault="008C0FD3">
            <w:pPr>
              <w:rPr>
                <w:b/>
              </w:rPr>
            </w:pPr>
          </w:p>
          <w:p w:rsidR="006C1FD8" w:rsidRPr="008C0FD3" w:rsidRDefault="00AA5C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3" w:type="dxa"/>
          </w:tcPr>
          <w:p w:rsidR="008C0FD3" w:rsidRDefault="00AA5C99">
            <w:r>
              <w:t>DVD Dvor</w:t>
            </w:r>
          </w:p>
        </w:tc>
        <w:tc>
          <w:tcPr>
            <w:tcW w:w="3066" w:type="dxa"/>
          </w:tcPr>
          <w:p w:rsidR="008C0FD3" w:rsidRPr="00912D77" w:rsidRDefault="00AA5C99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95.000,00</w:t>
            </w:r>
          </w:p>
        </w:tc>
      </w:tr>
      <w:tr w:rsidR="008C0FD3" w:rsidTr="00AA5C99">
        <w:tc>
          <w:tcPr>
            <w:tcW w:w="909" w:type="dxa"/>
          </w:tcPr>
          <w:p w:rsidR="008C0FD3" w:rsidRDefault="008C0FD3"/>
          <w:p w:rsidR="006C1FD8" w:rsidRDefault="00AA5C99">
            <w:r>
              <w:t>2</w:t>
            </w:r>
          </w:p>
        </w:tc>
        <w:tc>
          <w:tcPr>
            <w:tcW w:w="5313" w:type="dxa"/>
          </w:tcPr>
          <w:p w:rsidR="008C0FD3" w:rsidRDefault="00AA5C99">
            <w:r>
              <w:t>DVD Divuša</w:t>
            </w:r>
          </w:p>
        </w:tc>
        <w:tc>
          <w:tcPr>
            <w:tcW w:w="3066" w:type="dxa"/>
          </w:tcPr>
          <w:p w:rsidR="008C0FD3" w:rsidRPr="00912D77" w:rsidRDefault="00AA5C99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55.000,00</w:t>
            </w:r>
          </w:p>
        </w:tc>
      </w:tr>
      <w:tr w:rsidR="008C0FD3" w:rsidTr="00AA5C99">
        <w:tc>
          <w:tcPr>
            <w:tcW w:w="909" w:type="dxa"/>
          </w:tcPr>
          <w:p w:rsidR="008C0FD3" w:rsidRDefault="008C0FD3"/>
          <w:p w:rsidR="006C1FD8" w:rsidRDefault="00AA5C99">
            <w:r>
              <w:t>3</w:t>
            </w:r>
          </w:p>
        </w:tc>
        <w:tc>
          <w:tcPr>
            <w:tcW w:w="5313" w:type="dxa"/>
          </w:tcPr>
          <w:p w:rsidR="008C0FD3" w:rsidRDefault="00AA5C99">
            <w:r>
              <w:t>DVD Rujevac</w:t>
            </w:r>
          </w:p>
        </w:tc>
        <w:tc>
          <w:tcPr>
            <w:tcW w:w="3066" w:type="dxa"/>
          </w:tcPr>
          <w:p w:rsidR="008C0FD3" w:rsidRPr="00912D77" w:rsidRDefault="00AA5C99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55.000,00</w:t>
            </w:r>
          </w:p>
        </w:tc>
      </w:tr>
      <w:tr w:rsidR="00AA5C99" w:rsidTr="00AA5C99">
        <w:tc>
          <w:tcPr>
            <w:tcW w:w="909" w:type="dxa"/>
          </w:tcPr>
          <w:p w:rsidR="00AA5C99" w:rsidRDefault="00AA5C99" w:rsidP="00921BDE"/>
          <w:p w:rsidR="00AA5C99" w:rsidRDefault="00AA5C99" w:rsidP="00921BDE">
            <w:r>
              <w:t>4</w:t>
            </w:r>
          </w:p>
        </w:tc>
        <w:tc>
          <w:tcPr>
            <w:tcW w:w="5313" w:type="dxa"/>
          </w:tcPr>
          <w:p w:rsidR="00AA5C99" w:rsidRDefault="00AA5C99">
            <w:r>
              <w:t>VZP Hrvatska Kostajnica</w:t>
            </w:r>
          </w:p>
        </w:tc>
        <w:tc>
          <w:tcPr>
            <w:tcW w:w="3066" w:type="dxa"/>
          </w:tcPr>
          <w:p w:rsidR="00AA5C99" w:rsidRPr="00912D77" w:rsidRDefault="00AA5C99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25.000,00</w:t>
            </w:r>
          </w:p>
        </w:tc>
      </w:tr>
      <w:tr w:rsidR="00AA5C99" w:rsidTr="00AA5C99">
        <w:tc>
          <w:tcPr>
            <w:tcW w:w="909" w:type="dxa"/>
          </w:tcPr>
          <w:p w:rsidR="00AA5C99" w:rsidRDefault="00AA5C99" w:rsidP="00921BDE"/>
          <w:p w:rsidR="00AA5C99" w:rsidRDefault="00AA5C99" w:rsidP="00921BDE">
            <w:r>
              <w:t>5</w:t>
            </w:r>
          </w:p>
        </w:tc>
        <w:tc>
          <w:tcPr>
            <w:tcW w:w="5313" w:type="dxa"/>
          </w:tcPr>
          <w:p w:rsidR="00AA5C99" w:rsidRDefault="00AA5C99" w:rsidP="00690E6D">
            <w:r>
              <w:t>Lokalna akcijska grupa „Una“ - LAG</w:t>
            </w:r>
          </w:p>
        </w:tc>
        <w:tc>
          <w:tcPr>
            <w:tcW w:w="3066" w:type="dxa"/>
          </w:tcPr>
          <w:p w:rsidR="00AA5C99" w:rsidRPr="00912D77" w:rsidRDefault="00912D77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20.000,00</w:t>
            </w:r>
          </w:p>
        </w:tc>
      </w:tr>
      <w:tr w:rsidR="00AA5C99" w:rsidTr="00AA5C99">
        <w:tc>
          <w:tcPr>
            <w:tcW w:w="909" w:type="dxa"/>
          </w:tcPr>
          <w:p w:rsidR="00AA5C99" w:rsidRDefault="00AA5C99" w:rsidP="00921BDE"/>
          <w:p w:rsidR="00AA5C99" w:rsidRDefault="00AA5C99" w:rsidP="00921BDE">
            <w:r>
              <w:t>6</w:t>
            </w:r>
          </w:p>
        </w:tc>
        <w:tc>
          <w:tcPr>
            <w:tcW w:w="5313" w:type="dxa"/>
          </w:tcPr>
          <w:p w:rsidR="00AA5C99" w:rsidRDefault="00AA5C99">
            <w:r>
              <w:t>OŠ Dvor</w:t>
            </w:r>
          </w:p>
        </w:tc>
        <w:tc>
          <w:tcPr>
            <w:tcW w:w="3066" w:type="dxa"/>
          </w:tcPr>
          <w:p w:rsidR="00AA5C99" w:rsidRPr="00912D77" w:rsidRDefault="00912D77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47.886,34</w:t>
            </w:r>
          </w:p>
        </w:tc>
      </w:tr>
      <w:tr w:rsidR="00AA5C99" w:rsidTr="00AA5C99">
        <w:tc>
          <w:tcPr>
            <w:tcW w:w="909" w:type="dxa"/>
          </w:tcPr>
          <w:p w:rsidR="00AA5C99" w:rsidRDefault="00AA5C99" w:rsidP="00921BDE"/>
          <w:p w:rsidR="00AA5C99" w:rsidRDefault="00AA5C99" w:rsidP="00921BDE">
            <w:r>
              <w:t>7</w:t>
            </w:r>
          </w:p>
        </w:tc>
        <w:tc>
          <w:tcPr>
            <w:tcW w:w="5313" w:type="dxa"/>
          </w:tcPr>
          <w:p w:rsidR="00AA5C99" w:rsidRDefault="00AA5C99">
            <w:r>
              <w:t>GSS Stanica Novska</w:t>
            </w:r>
          </w:p>
        </w:tc>
        <w:tc>
          <w:tcPr>
            <w:tcW w:w="3066" w:type="dxa"/>
          </w:tcPr>
          <w:p w:rsidR="00AA5C99" w:rsidRPr="00912D77" w:rsidRDefault="00912D77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10.000,00</w:t>
            </w:r>
          </w:p>
        </w:tc>
      </w:tr>
      <w:tr w:rsidR="00AA5C99" w:rsidTr="00AA5C99">
        <w:tc>
          <w:tcPr>
            <w:tcW w:w="909" w:type="dxa"/>
          </w:tcPr>
          <w:p w:rsidR="00AA5C99" w:rsidRDefault="00AA5C99"/>
          <w:p w:rsidR="00AA5C99" w:rsidRDefault="00AA5C99">
            <w:r>
              <w:t>8</w:t>
            </w:r>
          </w:p>
        </w:tc>
        <w:tc>
          <w:tcPr>
            <w:tcW w:w="5313" w:type="dxa"/>
          </w:tcPr>
          <w:p w:rsidR="00AA5C99" w:rsidRDefault="00AA5C99">
            <w:r>
              <w:t>NK PPG Rujevac</w:t>
            </w:r>
          </w:p>
        </w:tc>
        <w:tc>
          <w:tcPr>
            <w:tcW w:w="3066" w:type="dxa"/>
          </w:tcPr>
          <w:p w:rsidR="00AA5C99" w:rsidRPr="00912D77" w:rsidRDefault="00AA5C99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35.000,00</w:t>
            </w:r>
          </w:p>
        </w:tc>
      </w:tr>
      <w:tr w:rsidR="00AA5C99" w:rsidTr="00AA5C99">
        <w:tc>
          <w:tcPr>
            <w:tcW w:w="909" w:type="dxa"/>
          </w:tcPr>
          <w:p w:rsidR="00AA5C99" w:rsidRDefault="00AA5C99"/>
          <w:p w:rsidR="00AA5C99" w:rsidRDefault="00AA5C99">
            <w:r>
              <w:t>9</w:t>
            </w:r>
          </w:p>
        </w:tc>
        <w:tc>
          <w:tcPr>
            <w:tcW w:w="5313" w:type="dxa"/>
          </w:tcPr>
          <w:p w:rsidR="00AA5C99" w:rsidRDefault="00AA5C99">
            <w:r>
              <w:t>ŠRU „Sedra“ Divuša</w:t>
            </w:r>
          </w:p>
        </w:tc>
        <w:tc>
          <w:tcPr>
            <w:tcW w:w="3066" w:type="dxa"/>
          </w:tcPr>
          <w:p w:rsidR="00AA5C99" w:rsidRPr="00912D77" w:rsidRDefault="00AA5C99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8.000,00</w:t>
            </w:r>
          </w:p>
        </w:tc>
      </w:tr>
      <w:tr w:rsidR="00AA5C99" w:rsidTr="00AA5C99">
        <w:tc>
          <w:tcPr>
            <w:tcW w:w="909" w:type="dxa"/>
          </w:tcPr>
          <w:p w:rsidR="00AA5C99" w:rsidRDefault="00AA5C99"/>
          <w:p w:rsidR="00AA5C99" w:rsidRDefault="00AA5C99">
            <w:r>
              <w:t>10</w:t>
            </w:r>
          </w:p>
        </w:tc>
        <w:tc>
          <w:tcPr>
            <w:tcW w:w="5313" w:type="dxa"/>
          </w:tcPr>
          <w:p w:rsidR="00AA5C99" w:rsidRDefault="00AA5C99">
            <w:r>
              <w:t>Glazbeni centar „</w:t>
            </w:r>
            <w:proofErr w:type="spellStart"/>
            <w:r>
              <w:t>Papandopuline</w:t>
            </w:r>
            <w:proofErr w:type="spellEnd"/>
            <w:r>
              <w:t>“</w:t>
            </w:r>
          </w:p>
        </w:tc>
        <w:tc>
          <w:tcPr>
            <w:tcW w:w="3066" w:type="dxa"/>
          </w:tcPr>
          <w:p w:rsidR="00AA5C99" w:rsidRPr="00912D77" w:rsidRDefault="00AA5C99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8.000,00</w:t>
            </w:r>
          </w:p>
        </w:tc>
      </w:tr>
      <w:tr w:rsidR="00AA5C99" w:rsidTr="00AA5C99">
        <w:tc>
          <w:tcPr>
            <w:tcW w:w="909" w:type="dxa"/>
          </w:tcPr>
          <w:p w:rsidR="00AA5C99" w:rsidRDefault="00AA5C99"/>
          <w:p w:rsidR="00AA5C99" w:rsidRDefault="00AA5C99">
            <w:r>
              <w:t>11</w:t>
            </w:r>
          </w:p>
        </w:tc>
        <w:tc>
          <w:tcPr>
            <w:tcW w:w="5313" w:type="dxa"/>
          </w:tcPr>
          <w:p w:rsidR="00AA5C99" w:rsidRDefault="00AA5C99">
            <w:r>
              <w:t>Udruga „4 elementa“</w:t>
            </w:r>
          </w:p>
        </w:tc>
        <w:tc>
          <w:tcPr>
            <w:tcW w:w="3066" w:type="dxa"/>
          </w:tcPr>
          <w:p w:rsidR="00AA5C99" w:rsidRPr="00912D77" w:rsidRDefault="00AA5C99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5.000,00</w:t>
            </w:r>
          </w:p>
        </w:tc>
      </w:tr>
      <w:tr w:rsidR="00AA5C99" w:rsidTr="00AA5C99">
        <w:tc>
          <w:tcPr>
            <w:tcW w:w="909" w:type="dxa"/>
          </w:tcPr>
          <w:p w:rsidR="00AA5C99" w:rsidRDefault="00AA5C99"/>
          <w:p w:rsidR="00AA5C99" w:rsidRDefault="00AA5C99">
            <w:r>
              <w:t>12</w:t>
            </w:r>
          </w:p>
        </w:tc>
        <w:tc>
          <w:tcPr>
            <w:tcW w:w="5313" w:type="dxa"/>
          </w:tcPr>
          <w:p w:rsidR="00AA5C99" w:rsidRDefault="00AA5C99">
            <w:r>
              <w:t>Ban – Union udruga</w:t>
            </w:r>
          </w:p>
        </w:tc>
        <w:tc>
          <w:tcPr>
            <w:tcW w:w="3066" w:type="dxa"/>
          </w:tcPr>
          <w:p w:rsidR="00AA5C99" w:rsidRPr="00912D77" w:rsidRDefault="00D353A6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970,00</w:t>
            </w:r>
          </w:p>
        </w:tc>
      </w:tr>
      <w:tr w:rsidR="00AA5C99" w:rsidTr="00AA5C99">
        <w:tc>
          <w:tcPr>
            <w:tcW w:w="909" w:type="dxa"/>
          </w:tcPr>
          <w:p w:rsidR="00AA5C99" w:rsidRDefault="00AA5C99"/>
          <w:p w:rsidR="00AA5C99" w:rsidRDefault="00912D77">
            <w:r>
              <w:t>13</w:t>
            </w:r>
          </w:p>
        </w:tc>
        <w:tc>
          <w:tcPr>
            <w:tcW w:w="5313" w:type="dxa"/>
          </w:tcPr>
          <w:p w:rsidR="00AA5C99" w:rsidRDefault="00912D77">
            <w:r>
              <w:t>Narodno sveučilište Dvor</w:t>
            </w:r>
          </w:p>
        </w:tc>
        <w:tc>
          <w:tcPr>
            <w:tcW w:w="3066" w:type="dxa"/>
          </w:tcPr>
          <w:p w:rsidR="00AA5C99" w:rsidRPr="00912D77" w:rsidRDefault="00912D77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8.320,82</w:t>
            </w:r>
          </w:p>
        </w:tc>
      </w:tr>
      <w:tr w:rsidR="00AA5C99" w:rsidTr="00AA5C99">
        <w:tc>
          <w:tcPr>
            <w:tcW w:w="909" w:type="dxa"/>
          </w:tcPr>
          <w:p w:rsidR="00AA5C99" w:rsidRDefault="00AA5C99"/>
          <w:p w:rsidR="00AA5C99" w:rsidRDefault="00912D77" w:rsidP="00912D77">
            <w:r>
              <w:t xml:space="preserve">14 </w:t>
            </w:r>
          </w:p>
        </w:tc>
        <w:tc>
          <w:tcPr>
            <w:tcW w:w="5313" w:type="dxa"/>
          </w:tcPr>
          <w:p w:rsidR="00AA5C99" w:rsidRDefault="00912D77">
            <w:r>
              <w:t>ODCK Dvor</w:t>
            </w:r>
          </w:p>
        </w:tc>
        <w:tc>
          <w:tcPr>
            <w:tcW w:w="3066" w:type="dxa"/>
          </w:tcPr>
          <w:p w:rsidR="00AA5C99" w:rsidRPr="00912D77" w:rsidRDefault="00912D77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100.000,00</w:t>
            </w:r>
          </w:p>
        </w:tc>
      </w:tr>
      <w:tr w:rsidR="00AA5C99" w:rsidTr="00AA5C99">
        <w:tc>
          <w:tcPr>
            <w:tcW w:w="909" w:type="dxa"/>
          </w:tcPr>
          <w:p w:rsidR="00AA5C99" w:rsidRDefault="00AA5C99"/>
          <w:p w:rsidR="00AA5C99" w:rsidRDefault="00912D77">
            <w:r>
              <w:t>15</w:t>
            </w:r>
          </w:p>
        </w:tc>
        <w:tc>
          <w:tcPr>
            <w:tcW w:w="5313" w:type="dxa"/>
          </w:tcPr>
          <w:p w:rsidR="00AA5C99" w:rsidRDefault="00912D77">
            <w:r>
              <w:t>Zajednica proizvođača SMŽ</w:t>
            </w:r>
          </w:p>
        </w:tc>
        <w:tc>
          <w:tcPr>
            <w:tcW w:w="3066" w:type="dxa"/>
          </w:tcPr>
          <w:p w:rsidR="00AA5C99" w:rsidRPr="00912D77" w:rsidRDefault="00912D77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16.710,00</w:t>
            </w:r>
          </w:p>
        </w:tc>
      </w:tr>
      <w:tr w:rsidR="00AA5C99" w:rsidTr="00AA5C99">
        <w:tc>
          <w:tcPr>
            <w:tcW w:w="909" w:type="dxa"/>
          </w:tcPr>
          <w:p w:rsidR="00AA5C99" w:rsidRDefault="00AA5C99"/>
          <w:p w:rsidR="00AA5C99" w:rsidRDefault="00912D77">
            <w:r>
              <w:t>16</w:t>
            </w:r>
          </w:p>
        </w:tc>
        <w:tc>
          <w:tcPr>
            <w:tcW w:w="5313" w:type="dxa"/>
          </w:tcPr>
          <w:p w:rsidR="00AA5C99" w:rsidRDefault="00912D77">
            <w:r>
              <w:t>SPC u Hrvatskoj</w:t>
            </w:r>
          </w:p>
        </w:tc>
        <w:tc>
          <w:tcPr>
            <w:tcW w:w="3066" w:type="dxa"/>
          </w:tcPr>
          <w:p w:rsidR="00AA5C99" w:rsidRPr="00912D77" w:rsidRDefault="00912D77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9.300,00</w:t>
            </w:r>
          </w:p>
        </w:tc>
      </w:tr>
      <w:tr w:rsidR="00AA5C99" w:rsidTr="00AA5C99">
        <w:tc>
          <w:tcPr>
            <w:tcW w:w="909" w:type="dxa"/>
          </w:tcPr>
          <w:p w:rsidR="00AA5C99" w:rsidRDefault="00AA5C99"/>
          <w:p w:rsidR="00AA5C99" w:rsidRDefault="00912D77">
            <w:r>
              <w:t>17</w:t>
            </w:r>
          </w:p>
        </w:tc>
        <w:tc>
          <w:tcPr>
            <w:tcW w:w="5313" w:type="dxa"/>
          </w:tcPr>
          <w:p w:rsidR="00AA5C99" w:rsidRDefault="00912D77">
            <w:r>
              <w:t>ŠRU „</w:t>
            </w:r>
            <w:proofErr w:type="spellStart"/>
            <w:r>
              <w:t>Bjelka</w:t>
            </w:r>
            <w:proofErr w:type="spellEnd"/>
            <w:r>
              <w:t>“ Sunja</w:t>
            </w:r>
          </w:p>
        </w:tc>
        <w:tc>
          <w:tcPr>
            <w:tcW w:w="3066" w:type="dxa"/>
          </w:tcPr>
          <w:p w:rsidR="00AA5C99" w:rsidRPr="00912D77" w:rsidRDefault="00912D77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1.000,00</w:t>
            </w:r>
          </w:p>
        </w:tc>
      </w:tr>
      <w:tr w:rsidR="00AA5C99" w:rsidTr="00AA5C99">
        <w:tc>
          <w:tcPr>
            <w:tcW w:w="909" w:type="dxa"/>
          </w:tcPr>
          <w:p w:rsidR="00AA5C99" w:rsidRDefault="00AA5C99"/>
          <w:p w:rsidR="00AA5C99" w:rsidRDefault="00912D77">
            <w:r>
              <w:t>18.</w:t>
            </w:r>
          </w:p>
        </w:tc>
        <w:tc>
          <w:tcPr>
            <w:tcW w:w="5313" w:type="dxa"/>
          </w:tcPr>
          <w:p w:rsidR="00AA5C99" w:rsidRDefault="00912D77">
            <w:r>
              <w:t xml:space="preserve">HU ARS Organi </w:t>
            </w:r>
            <w:proofErr w:type="spellStart"/>
            <w:r>
              <w:t>Sisciae</w:t>
            </w:r>
            <w:proofErr w:type="spellEnd"/>
          </w:p>
        </w:tc>
        <w:tc>
          <w:tcPr>
            <w:tcW w:w="3066" w:type="dxa"/>
          </w:tcPr>
          <w:p w:rsidR="00AA5C99" w:rsidRPr="00912D77" w:rsidRDefault="00912D77" w:rsidP="00912D77">
            <w:pPr>
              <w:jc w:val="right"/>
              <w:rPr>
                <w:b/>
              </w:rPr>
            </w:pPr>
            <w:r w:rsidRPr="00912D77">
              <w:rPr>
                <w:b/>
              </w:rPr>
              <w:t>5.000,00</w:t>
            </w:r>
          </w:p>
        </w:tc>
      </w:tr>
      <w:tr w:rsidR="00912D77" w:rsidTr="00B570E4">
        <w:tc>
          <w:tcPr>
            <w:tcW w:w="909" w:type="dxa"/>
          </w:tcPr>
          <w:p w:rsidR="00912D77" w:rsidRDefault="00912D77"/>
        </w:tc>
        <w:tc>
          <w:tcPr>
            <w:tcW w:w="8379" w:type="dxa"/>
            <w:gridSpan w:val="2"/>
          </w:tcPr>
          <w:p w:rsidR="00912D77" w:rsidRDefault="00912D77"/>
          <w:p w:rsidR="00912D77" w:rsidRPr="00912D77" w:rsidRDefault="00912D77" w:rsidP="00912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912D77">
              <w:rPr>
                <w:b/>
                <w:sz w:val="28"/>
                <w:szCs w:val="28"/>
              </w:rPr>
              <w:t xml:space="preserve">  UKUPNO 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912D77">
              <w:rPr>
                <w:b/>
                <w:sz w:val="28"/>
                <w:szCs w:val="28"/>
              </w:rPr>
              <w:t>505.187,16</w:t>
            </w:r>
          </w:p>
        </w:tc>
      </w:tr>
    </w:tbl>
    <w:p w:rsidR="008C0FD3" w:rsidRDefault="008C0FD3"/>
    <w:sectPr w:rsidR="008C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1F"/>
    <w:rsid w:val="002C361F"/>
    <w:rsid w:val="003B68EB"/>
    <w:rsid w:val="006C1FD8"/>
    <w:rsid w:val="008C0FD3"/>
    <w:rsid w:val="00912D77"/>
    <w:rsid w:val="00AA5C99"/>
    <w:rsid w:val="00B123EB"/>
    <w:rsid w:val="00D353A6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361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C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361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C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Abutina</dc:creator>
  <cp:keywords/>
  <dc:description/>
  <cp:lastModifiedBy/>
  <cp:revision>1</cp:revision>
  <dcterms:created xsi:type="dcterms:W3CDTF">2022-03-09T08:02:00Z</dcterms:created>
</cp:coreProperties>
</file>