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AD" w:rsidRDefault="00B307AD" w:rsidP="00B307AD">
      <w:pPr>
        <w:pStyle w:val="Bezproreda"/>
        <w:jc w:val="center"/>
        <w:rPr>
          <w:rFonts w:asciiTheme="majorHAnsi" w:hAnsiTheme="majorHAnsi"/>
          <w:b/>
          <w:sz w:val="36"/>
          <w:szCs w:val="36"/>
        </w:rPr>
      </w:pPr>
      <w:r>
        <w:rPr>
          <w:rFonts w:asciiTheme="majorHAnsi" w:hAnsiTheme="majorHAnsi"/>
          <w:b/>
          <w:sz w:val="36"/>
          <w:szCs w:val="36"/>
        </w:rPr>
        <w:t>ZAPISNIK</w:t>
      </w:r>
    </w:p>
    <w:p w:rsidR="00B307AD" w:rsidRPr="00191D94" w:rsidRDefault="00B307AD" w:rsidP="00B307AD">
      <w:pPr>
        <w:rPr>
          <w:rFonts w:asciiTheme="majorHAnsi" w:hAnsiTheme="majorHAnsi"/>
        </w:rPr>
      </w:pPr>
    </w:p>
    <w:p w:rsidR="00B307AD" w:rsidRPr="00191D94" w:rsidRDefault="00B307AD" w:rsidP="00B307AD">
      <w:pPr>
        <w:jc w:val="both"/>
        <w:rPr>
          <w:rFonts w:asciiTheme="majorHAnsi" w:hAnsiTheme="majorHAnsi"/>
        </w:rPr>
      </w:pPr>
      <w:r w:rsidRPr="00191D94">
        <w:rPr>
          <w:rFonts w:asciiTheme="majorHAnsi" w:hAnsiTheme="majorHAnsi"/>
        </w:rPr>
        <w:tab/>
      </w:r>
      <w:r w:rsidR="00AF77E2">
        <w:rPr>
          <w:rFonts w:asciiTheme="majorHAnsi" w:hAnsiTheme="majorHAnsi"/>
        </w:rPr>
        <w:t xml:space="preserve">Sa </w:t>
      </w:r>
      <w:r w:rsidRPr="00191D94">
        <w:rPr>
          <w:rFonts w:asciiTheme="majorHAnsi" w:hAnsiTheme="majorHAnsi"/>
        </w:rPr>
        <w:t>13. sjednice Općinskog vijeća Općine Dvor održane 28. rujna 2015. godine, s početkom u 09:00 sati, u vijećnici Općine Dvor, Dvor, Trg bana J. Jelačića 10.</w:t>
      </w:r>
    </w:p>
    <w:p w:rsidR="00B307AD" w:rsidRPr="00191D94" w:rsidRDefault="00B307AD" w:rsidP="00B307AD">
      <w:pPr>
        <w:rPr>
          <w:rFonts w:asciiTheme="majorHAnsi" w:hAnsiTheme="majorHAnsi"/>
          <w:sz w:val="22"/>
          <w:szCs w:val="22"/>
        </w:rPr>
      </w:pPr>
    </w:p>
    <w:p w:rsidR="00B307AD" w:rsidRPr="00191D94" w:rsidRDefault="00B307AD" w:rsidP="00B307AD">
      <w:pPr>
        <w:ind w:left="1410" w:hanging="1410"/>
        <w:jc w:val="both"/>
        <w:rPr>
          <w:rFonts w:asciiTheme="majorHAnsi" w:eastAsiaTheme="minorHAnsi" w:hAnsiTheme="majorHAnsi" w:cstheme="minorBidi"/>
          <w:sz w:val="22"/>
          <w:szCs w:val="22"/>
          <w:lang w:eastAsia="en-US"/>
        </w:rPr>
      </w:pPr>
      <w:r w:rsidRPr="00191D94">
        <w:rPr>
          <w:rFonts w:asciiTheme="majorHAnsi" w:eastAsiaTheme="minorHAnsi" w:hAnsiTheme="majorHAnsi" w:cstheme="minorBidi"/>
          <w:sz w:val="22"/>
          <w:szCs w:val="22"/>
          <w:lang w:eastAsia="en-US"/>
        </w:rPr>
        <w:t>Prisutni:</w:t>
      </w:r>
      <w:r w:rsidRPr="00191D94">
        <w:rPr>
          <w:rFonts w:asciiTheme="majorHAnsi" w:eastAsiaTheme="minorHAnsi" w:hAnsiTheme="majorHAnsi" w:cstheme="minorBidi"/>
          <w:sz w:val="22"/>
          <w:szCs w:val="22"/>
          <w:lang w:eastAsia="en-US"/>
        </w:rPr>
        <w:tab/>
      </w:r>
      <w:bookmarkStart w:id="0" w:name="_GoBack"/>
      <w:bookmarkEnd w:id="0"/>
      <w:r w:rsidRPr="00191D94">
        <w:rPr>
          <w:rFonts w:asciiTheme="majorHAnsi" w:eastAsiaTheme="minorHAnsi" w:hAnsiTheme="majorHAnsi" w:cstheme="minorBidi"/>
          <w:sz w:val="22"/>
          <w:szCs w:val="22"/>
          <w:lang w:eastAsia="en-US"/>
        </w:rPr>
        <w:t>Stjepan Buić, Nikola Trbulin, Ljuban Milaković, Rade Kepčija, Marijan Janošević, Mira Idžaković, Ljubomir Carić, Predrag Begić, Dragan Menićanin, Branislav Joka, Đuro Đermanović, Miroslav Krstinić, Dragan Šašo, Goran Živković</w:t>
      </w:r>
    </w:p>
    <w:p w:rsidR="00B307AD" w:rsidRPr="00191D94" w:rsidRDefault="00B307AD" w:rsidP="00B307AD">
      <w:pPr>
        <w:ind w:left="1410" w:hanging="1410"/>
        <w:jc w:val="both"/>
        <w:rPr>
          <w:rFonts w:asciiTheme="majorHAnsi" w:eastAsiaTheme="minorHAnsi" w:hAnsiTheme="majorHAnsi" w:cstheme="minorBidi"/>
          <w:sz w:val="22"/>
          <w:szCs w:val="22"/>
          <w:lang w:eastAsia="en-US"/>
        </w:rPr>
      </w:pPr>
    </w:p>
    <w:p w:rsidR="00B307AD" w:rsidRPr="00191D94" w:rsidRDefault="00B307AD" w:rsidP="00B307AD">
      <w:pPr>
        <w:spacing w:after="200" w:line="276" w:lineRule="auto"/>
        <w:rPr>
          <w:rFonts w:asciiTheme="majorHAnsi" w:eastAsiaTheme="minorHAnsi" w:hAnsiTheme="majorHAnsi" w:cstheme="minorBidi"/>
          <w:sz w:val="22"/>
          <w:szCs w:val="22"/>
          <w:lang w:eastAsia="en-US"/>
        </w:rPr>
      </w:pPr>
      <w:r w:rsidRPr="00191D94">
        <w:rPr>
          <w:rFonts w:asciiTheme="majorHAnsi" w:eastAsiaTheme="minorHAnsi" w:hAnsiTheme="majorHAnsi" w:cstheme="minorBidi"/>
          <w:sz w:val="22"/>
          <w:szCs w:val="22"/>
          <w:lang w:eastAsia="en-US"/>
        </w:rPr>
        <w:t xml:space="preserve">Odsutan: </w:t>
      </w:r>
      <w:r w:rsidRPr="00191D94">
        <w:rPr>
          <w:rFonts w:asciiTheme="majorHAnsi" w:eastAsiaTheme="minorHAnsi" w:hAnsiTheme="majorHAnsi" w:cstheme="minorBidi"/>
          <w:sz w:val="22"/>
          <w:szCs w:val="22"/>
          <w:lang w:eastAsia="en-US"/>
        </w:rPr>
        <w:tab/>
        <w:t xml:space="preserve">Zoran Tesla </w:t>
      </w:r>
    </w:p>
    <w:p w:rsidR="00B307AD" w:rsidRPr="00191D94" w:rsidRDefault="00B307AD" w:rsidP="00B307AD">
      <w:pPr>
        <w:pStyle w:val="Odlomakpopisa"/>
        <w:numPr>
          <w:ilvl w:val="0"/>
          <w:numId w:val="1"/>
        </w:numPr>
        <w:rPr>
          <w:rFonts w:asciiTheme="majorHAnsi" w:hAnsiTheme="majorHAnsi"/>
          <w:sz w:val="22"/>
          <w:szCs w:val="22"/>
        </w:rPr>
      </w:pPr>
      <w:r w:rsidRPr="00191D94">
        <w:rPr>
          <w:rFonts w:asciiTheme="majorHAnsi" w:hAnsiTheme="majorHAnsi"/>
          <w:sz w:val="22"/>
          <w:szCs w:val="22"/>
        </w:rPr>
        <w:t>Utvrđen je kvorum potreban za rad sjednice</w:t>
      </w:r>
    </w:p>
    <w:p w:rsidR="00B307AD" w:rsidRPr="00191D94" w:rsidRDefault="00B307AD" w:rsidP="00B307AD">
      <w:pPr>
        <w:rPr>
          <w:rFonts w:asciiTheme="majorHAnsi" w:hAnsiTheme="majorHAnsi"/>
          <w:sz w:val="22"/>
          <w:szCs w:val="22"/>
        </w:rPr>
      </w:pPr>
    </w:p>
    <w:p w:rsidR="00B307AD" w:rsidRPr="00191D94" w:rsidRDefault="00B307AD" w:rsidP="00B307AD">
      <w:pPr>
        <w:pStyle w:val="Odlomakpopisa"/>
        <w:numPr>
          <w:ilvl w:val="0"/>
          <w:numId w:val="1"/>
        </w:numPr>
        <w:rPr>
          <w:rFonts w:asciiTheme="majorHAnsi" w:hAnsiTheme="majorHAnsi"/>
          <w:sz w:val="22"/>
          <w:szCs w:val="22"/>
        </w:rPr>
      </w:pPr>
      <w:r w:rsidRPr="00191D94">
        <w:rPr>
          <w:rFonts w:asciiTheme="majorHAnsi" w:hAnsiTheme="majorHAnsi"/>
          <w:sz w:val="22"/>
          <w:szCs w:val="22"/>
        </w:rPr>
        <w:t xml:space="preserve">Za sjednicu je predložen slijedeći dnevni red: </w:t>
      </w:r>
    </w:p>
    <w:p w:rsidR="00B307AD" w:rsidRPr="00191D94" w:rsidRDefault="00B307AD" w:rsidP="00B307AD">
      <w:pPr>
        <w:pStyle w:val="Odlomakpopisa"/>
        <w:rPr>
          <w:rFonts w:asciiTheme="majorHAnsi" w:hAnsiTheme="majorHAnsi"/>
          <w:sz w:val="22"/>
          <w:szCs w:val="22"/>
        </w:rPr>
      </w:pPr>
    </w:p>
    <w:p w:rsidR="00B307AD" w:rsidRPr="00191D94" w:rsidRDefault="00B307AD" w:rsidP="00B307AD">
      <w:pPr>
        <w:rPr>
          <w:rFonts w:asciiTheme="majorHAnsi" w:hAnsiTheme="majorHAnsi"/>
          <w:sz w:val="22"/>
          <w:szCs w:val="22"/>
        </w:rPr>
      </w:pPr>
      <w:r w:rsidRPr="00191D94">
        <w:rPr>
          <w:rFonts w:asciiTheme="majorHAnsi" w:hAnsiTheme="majorHAnsi"/>
          <w:b/>
          <w:sz w:val="22"/>
          <w:szCs w:val="22"/>
        </w:rPr>
        <w:t>Dnevni red:</w:t>
      </w:r>
    </w:p>
    <w:p w:rsidR="00B307AD" w:rsidRPr="00191D94" w:rsidRDefault="00B307AD" w:rsidP="00B307AD">
      <w:pPr>
        <w:numPr>
          <w:ilvl w:val="0"/>
          <w:numId w:val="2"/>
        </w:numPr>
        <w:jc w:val="both"/>
        <w:rPr>
          <w:rFonts w:asciiTheme="majorHAnsi" w:hAnsiTheme="majorHAnsi"/>
          <w:sz w:val="22"/>
          <w:szCs w:val="22"/>
        </w:rPr>
      </w:pPr>
      <w:r w:rsidRPr="00191D94">
        <w:rPr>
          <w:rFonts w:asciiTheme="majorHAnsi" w:hAnsiTheme="majorHAnsi"/>
          <w:sz w:val="22"/>
          <w:szCs w:val="22"/>
        </w:rPr>
        <w:t xml:space="preserve">Usvajanje zapisnika sa prethodne sjednice </w:t>
      </w:r>
    </w:p>
    <w:p w:rsidR="00B307AD" w:rsidRPr="00191D94" w:rsidRDefault="00B307AD" w:rsidP="00B307AD">
      <w:pPr>
        <w:numPr>
          <w:ilvl w:val="0"/>
          <w:numId w:val="2"/>
        </w:numPr>
        <w:jc w:val="both"/>
        <w:rPr>
          <w:rFonts w:asciiTheme="majorHAnsi" w:hAnsiTheme="majorHAnsi"/>
          <w:sz w:val="22"/>
          <w:szCs w:val="22"/>
        </w:rPr>
      </w:pPr>
      <w:r w:rsidRPr="00191D94">
        <w:rPr>
          <w:rFonts w:asciiTheme="majorHAnsi" w:hAnsiTheme="majorHAnsi"/>
          <w:sz w:val="22"/>
          <w:szCs w:val="22"/>
        </w:rPr>
        <w:t>Donošenje Odluke o pokretanju postupka za izbor članova savjeta mladih Općine Dvor</w:t>
      </w:r>
    </w:p>
    <w:p w:rsidR="00B307AD" w:rsidRPr="00191D94" w:rsidRDefault="00B307AD" w:rsidP="00B307AD">
      <w:pPr>
        <w:numPr>
          <w:ilvl w:val="0"/>
          <w:numId w:val="2"/>
        </w:numPr>
        <w:jc w:val="both"/>
        <w:rPr>
          <w:rFonts w:asciiTheme="majorHAnsi" w:hAnsiTheme="majorHAnsi"/>
          <w:sz w:val="22"/>
          <w:szCs w:val="22"/>
        </w:rPr>
      </w:pPr>
      <w:r w:rsidRPr="00191D94">
        <w:rPr>
          <w:rFonts w:asciiTheme="majorHAnsi" w:hAnsiTheme="majorHAnsi"/>
          <w:sz w:val="22"/>
          <w:szCs w:val="22"/>
        </w:rPr>
        <w:t>Donošenje Odluke o davanju suglasnosti na Plan upisa djece za pedagošku 2015./2016. Godinu u Dječjem vrtiću „Sunce“ Dvor</w:t>
      </w:r>
    </w:p>
    <w:p w:rsidR="00B307AD" w:rsidRPr="00191D94" w:rsidRDefault="00B307AD" w:rsidP="00B307AD">
      <w:pPr>
        <w:numPr>
          <w:ilvl w:val="0"/>
          <w:numId w:val="2"/>
        </w:numPr>
        <w:jc w:val="both"/>
        <w:rPr>
          <w:rFonts w:asciiTheme="majorHAnsi" w:hAnsiTheme="majorHAnsi"/>
          <w:sz w:val="22"/>
          <w:szCs w:val="22"/>
        </w:rPr>
      </w:pPr>
      <w:r w:rsidRPr="00191D94">
        <w:rPr>
          <w:rFonts w:asciiTheme="majorHAnsi" w:hAnsiTheme="majorHAnsi"/>
          <w:sz w:val="22"/>
          <w:szCs w:val="22"/>
        </w:rPr>
        <w:t>Donošenje Zaključka o usvajanju Izvješća o stanju u prostoru Općine Dvor za razdoblje 2010-2014. godine</w:t>
      </w:r>
    </w:p>
    <w:p w:rsidR="00B307AD" w:rsidRPr="00191D94" w:rsidRDefault="00B307AD" w:rsidP="00B307AD">
      <w:pPr>
        <w:numPr>
          <w:ilvl w:val="0"/>
          <w:numId w:val="2"/>
        </w:numPr>
        <w:jc w:val="both"/>
        <w:rPr>
          <w:rFonts w:asciiTheme="majorHAnsi" w:hAnsiTheme="majorHAnsi"/>
          <w:sz w:val="22"/>
          <w:szCs w:val="22"/>
        </w:rPr>
      </w:pPr>
      <w:r w:rsidRPr="00191D94">
        <w:rPr>
          <w:rFonts w:asciiTheme="majorHAnsi" w:hAnsiTheme="majorHAnsi"/>
          <w:sz w:val="22"/>
          <w:szCs w:val="22"/>
        </w:rPr>
        <w:t>Donošenje Plana gospodarenja Otpadom</w:t>
      </w:r>
    </w:p>
    <w:p w:rsidR="00B307AD" w:rsidRPr="00191D94" w:rsidRDefault="00B307AD" w:rsidP="00B307AD">
      <w:pPr>
        <w:numPr>
          <w:ilvl w:val="0"/>
          <w:numId w:val="2"/>
        </w:numPr>
        <w:jc w:val="both"/>
        <w:rPr>
          <w:rFonts w:asciiTheme="majorHAnsi" w:hAnsiTheme="majorHAnsi"/>
          <w:sz w:val="22"/>
          <w:szCs w:val="22"/>
        </w:rPr>
      </w:pPr>
      <w:r w:rsidRPr="00191D94">
        <w:rPr>
          <w:rFonts w:asciiTheme="majorHAnsi" w:hAnsiTheme="majorHAnsi"/>
          <w:sz w:val="22"/>
          <w:szCs w:val="22"/>
        </w:rPr>
        <w:t>Donošenje Odluke o plaći i drugim pravima Općinskog načelnika Općine Dvor i zamjenika Općinskog načelnika Općine Dvor koji dužnost na koju su izabrani obnašaju profesionalno</w:t>
      </w:r>
    </w:p>
    <w:p w:rsidR="00B307AD" w:rsidRPr="00191D94" w:rsidRDefault="00B307AD" w:rsidP="00B307AD">
      <w:pPr>
        <w:numPr>
          <w:ilvl w:val="0"/>
          <w:numId w:val="2"/>
        </w:numPr>
        <w:jc w:val="both"/>
        <w:rPr>
          <w:rFonts w:asciiTheme="majorHAnsi" w:hAnsiTheme="majorHAnsi"/>
          <w:sz w:val="22"/>
          <w:szCs w:val="22"/>
        </w:rPr>
      </w:pPr>
      <w:r w:rsidRPr="00191D94">
        <w:rPr>
          <w:rFonts w:asciiTheme="majorHAnsi" w:hAnsiTheme="majorHAnsi"/>
          <w:sz w:val="22"/>
          <w:szCs w:val="22"/>
        </w:rPr>
        <w:t>Donošenje Polugodišnjeg Izvještaja o izvršenju Proračuna Općine Dvor za razdoblje od 01.01.2015.-30.06.2015. godine</w:t>
      </w:r>
    </w:p>
    <w:p w:rsidR="00B307AD" w:rsidRPr="00191D94" w:rsidRDefault="00B307AD" w:rsidP="00B307AD">
      <w:pPr>
        <w:numPr>
          <w:ilvl w:val="0"/>
          <w:numId w:val="2"/>
        </w:numPr>
        <w:jc w:val="both"/>
        <w:rPr>
          <w:rFonts w:asciiTheme="majorHAnsi" w:hAnsiTheme="majorHAnsi"/>
          <w:sz w:val="22"/>
          <w:szCs w:val="22"/>
        </w:rPr>
      </w:pPr>
      <w:r w:rsidRPr="00191D94">
        <w:rPr>
          <w:rFonts w:asciiTheme="majorHAnsi" w:hAnsiTheme="majorHAnsi"/>
          <w:sz w:val="22"/>
          <w:szCs w:val="22"/>
        </w:rPr>
        <w:t>Donošenje Zaključka po podnesenom Izvještaju o radu načelnika za razdoblje 01.01.-30.06.2015. godine</w:t>
      </w:r>
    </w:p>
    <w:p w:rsidR="00B307AD" w:rsidRPr="00191D94" w:rsidRDefault="00B307AD" w:rsidP="00B307AD">
      <w:pPr>
        <w:jc w:val="both"/>
        <w:rPr>
          <w:rFonts w:asciiTheme="majorHAnsi" w:hAnsiTheme="majorHAnsi"/>
          <w:sz w:val="22"/>
          <w:szCs w:val="22"/>
        </w:rPr>
      </w:pPr>
    </w:p>
    <w:p w:rsidR="00B307AD" w:rsidRPr="00191D94" w:rsidRDefault="00B307AD" w:rsidP="00B307AD">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 xml:space="preserve">Nije bilo prijedloga za izmjenu </w:t>
      </w:r>
      <w:r w:rsidR="00191D94">
        <w:rPr>
          <w:rFonts w:asciiTheme="majorHAnsi" w:hAnsiTheme="majorHAnsi"/>
          <w:sz w:val="22"/>
          <w:szCs w:val="22"/>
        </w:rPr>
        <w:t>i</w:t>
      </w:r>
      <w:r w:rsidRPr="00191D94">
        <w:rPr>
          <w:rFonts w:asciiTheme="majorHAnsi" w:hAnsiTheme="majorHAnsi"/>
          <w:sz w:val="22"/>
          <w:szCs w:val="22"/>
        </w:rPr>
        <w:t>li dopunu dnevnog reda</w:t>
      </w:r>
    </w:p>
    <w:p w:rsidR="00B307AD" w:rsidRPr="00191D94" w:rsidRDefault="00B307AD" w:rsidP="00B307AD">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Glasovanje – sa 14 glasova ZA, 0 glasova PROTIV i 0 glasova SUZDRŽAN dnevni red je usvojen u predloženom obliku</w:t>
      </w:r>
    </w:p>
    <w:p w:rsidR="00B307AD" w:rsidRPr="00191D94" w:rsidRDefault="00B307AD" w:rsidP="00B307AD">
      <w:pPr>
        <w:jc w:val="both"/>
        <w:rPr>
          <w:rFonts w:asciiTheme="majorHAnsi" w:hAnsiTheme="majorHAnsi"/>
          <w:sz w:val="22"/>
          <w:szCs w:val="22"/>
        </w:rPr>
      </w:pPr>
    </w:p>
    <w:p w:rsidR="00B307AD" w:rsidRPr="00191D94" w:rsidRDefault="00B307AD" w:rsidP="00B307AD">
      <w:pPr>
        <w:jc w:val="both"/>
        <w:rPr>
          <w:rFonts w:asciiTheme="majorHAnsi" w:hAnsiTheme="majorHAnsi"/>
          <w:sz w:val="22"/>
          <w:szCs w:val="22"/>
        </w:rPr>
      </w:pPr>
      <w:r w:rsidRPr="00191D94">
        <w:rPr>
          <w:rFonts w:asciiTheme="majorHAnsi" w:hAnsiTheme="majorHAnsi"/>
          <w:sz w:val="22"/>
          <w:szCs w:val="22"/>
        </w:rPr>
        <w:t>AKTUALNI SAT</w:t>
      </w:r>
    </w:p>
    <w:p w:rsidR="00B307AD" w:rsidRPr="00191D94" w:rsidRDefault="00B307AD" w:rsidP="00B307AD">
      <w:pPr>
        <w:jc w:val="both"/>
        <w:rPr>
          <w:rFonts w:asciiTheme="majorHAnsi" w:hAnsiTheme="majorHAnsi"/>
          <w:sz w:val="22"/>
          <w:szCs w:val="22"/>
        </w:rPr>
      </w:pPr>
    </w:p>
    <w:p w:rsidR="00B307AD" w:rsidRDefault="003706D7" w:rsidP="003706D7">
      <w:pPr>
        <w:pStyle w:val="Odlomakpopisa"/>
        <w:numPr>
          <w:ilvl w:val="0"/>
          <w:numId w:val="1"/>
        </w:numPr>
        <w:jc w:val="both"/>
        <w:rPr>
          <w:rFonts w:asciiTheme="majorHAnsi" w:hAnsiTheme="majorHAnsi"/>
          <w:sz w:val="22"/>
          <w:szCs w:val="22"/>
        </w:rPr>
      </w:pPr>
      <w:r>
        <w:rPr>
          <w:rFonts w:asciiTheme="majorHAnsi" w:hAnsiTheme="majorHAnsi"/>
          <w:sz w:val="22"/>
          <w:szCs w:val="22"/>
        </w:rPr>
        <w:t>Stjepan Buić – čita Odluku o imenovanju tri člana Upravnog vijeća Dječjeg vrtića „Sunce“ Dvor</w:t>
      </w:r>
    </w:p>
    <w:p w:rsidR="003706D7" w:rsidRDefault="003706D7" w:rsidP="003706D7">
      <w:pPr>
        <w:pStyle w:val="Odlomakpopisa"/>
        <w:numPr>
          <w:ilvl w:val="0"/>
          <w:numId w:val="1"/>
        </w:numPr>
        <w:jc w:val="both"/>
        <w:rPr>
          <w:rFonts w:asciiTheme="majorHAnsi" w:hAnsiTheme="majorHAnsi"/>
          <w:sz w:val="22"/>
          <w:szCs w:val="22"/>
        </w:rPr>
      </w:pPr>
      <w:r>
        <w:rPr>
          <w:rFonts w:asciiTheme="majorHAnsi" w:hAnsiTheme="majorHAnsi"/>
          <w:sz w:val="22"/>
          <w:szCs w:val="22"/>
        </w:rPr>
        <w:t>Načelnik – govori o predmetu mirovanje mandata i nespojivost dužnosti člana predstavničkog tijela, vezano za zapošljavanje u programu javnih radova, obzirom da su dva člana Općinskog vijeća Općine Dvor zaposlena u navedenom programu. Upoznaje vijećnike sa činjenicom da je došlo tumačenje Ministarstva uprave u kojem stoji da se ljudi zaposleni u programu javnih radova ne smatraju zaposlenicima Općine Dvor, jer je to program zapošljavanja Hrvatskog zavoda za zapošljavanje, te sam time ne postoji zapreka da općinski vijećnici ne bi mogli biti i vijećnici i zaposleni u programu javnih radova</w:t>
      </w:r>
    </w:p>
    <w:p w:rsidR="003706D7" w:rsidRDefault="003706D7" w:rsidP="003706D7">
      <w:pPr>
        <w:pStyle w:val="Odlomakpopisa"/>
        <w:numPr>
          <w:ilvl w:val="0"/>
          <w:numId w:val="1"/>
        </w:numPr>
        <w:jc w:val="both"/>
        <w:rPr>
          <w:rFonts w:asciiTheme="majorHAnsi" w:hAnsiTheme="majorHAnsi"/>
          <w:sz w:val="22"/>
          <w:szCs w:val="22"/>
        </w:rPr>
      </w:pPr>
      <w:r>
        <w:rPr>
          <w:rFonts w:asciiTheme="majorHAnsi" w:hAnsiTheme="majorHAnsi"/>
          <w:sz w:val="22"/>
          <w:szCs w:val="22"/>
        </w:rPr>
        <w:t>Stjepan Buić – čita dopis koji je upućen predsjedniku Općinskog vijeća i načelniku Općine Dvor, a radi se o držanju domaćih životinja u Dvoru, odnosno zoni I i zoni II, jer se osjeća nesnosan smrad.</w:t>
      </w:r>
    </w:p>
    <w:p w:rsidR="00BF1607" w:rsidRPr="003706D7" w:rsidRDefault="00BF1607" w:rsidP="003706D7">
      <w:pPr>
        <w:pStyle w:val="Odlomakpopisa"/>
        <w:numPr>
          <w:ilvl w:val="0"/>
          <w:numId w:val="1"/>
        </w:numPr>
        <w:jc w:val="both"/>
        <w:rPr>
          <w:rFonts w:asciiTheme="majorHAnsi" w:hAnsiTheme="majorHAnsi"/>
          <w:sz w:val="22"/>
          <w:szCs w:val="22"/>
        </w:rPr>
      </w:pPr>
      <w:r>
        <w:rPr>
          <w:rFonts w:asciiTheme="majorHAnsi" w:hAnsiTheme="majorHAnsi"/>
          <w:sz w:val="22"/>
          <w:szCs w:val="22"/>
        </w:rPr>
        <w:t>Stevo Paripović – čita čl. 34. Odluke o komunalnom redu, koji glasi:</w:t>
      </w:r>
    </w:p>
    <w:p w:rsidR="00BF1607" w:rsidRPr="00BF1607" w:rsidRDefault="00BF1607" w:rsidP="00BF1607">
      <w:pPr>
        <w:pStyle w:val="Odlomakpopisa"/>
        <w:jc w:val="center"/>
        <w:rPr>
          <w:rFonts w:ascii="Cambria" w:hAnsi="Cambria"/>
          <w:sz w:val="22"/>
          <w:szCs w:val="22"/>
        </w:rPr>
      </w:pPr>
      <w:r>
        <w:rPr>
          <w:rFonts w:ascii="Cambria" w:hAnsi="Cambria"/>
          <w:sz w:val="22"/>
          <w:szCs w:val="22"/>
        </w:rPr>
        <w:t>„</w:t>
      </w:r>
      <w:r w:rsidRPr="00BF1607">
        <w:rPr>
          <w:rFonts w:ascii="Cambria" w:hAnsi="Cambria"/>
          <w:sz w:val="22"/>
          <w:szCs w:val="22"/>
        </w:rPr>
        <w:t>Članak 34.</w:t>
      </w:r>
    </w:p>
    <w:p w:rsidR="00BF1607" w:rsidRDefault="00BF1607" w:rsidP="00BF1607">
      <w:pPr>
        <w:pStyle w:val="Odlomakpopisa"/>
        <w:jc w:val="both"/>
        <w:rPr>
          <w:rFonts w:ascii="Cambria" w:hAnsi="Cambria"/>
          <w:sz w:val="22"/>
          <w:szCs w:val="22"/>
        </w:rPr>
      </w:pPr>
      <w:r w:rsidRPr="00BF1607">
        <w:rPr>
          <w:rFonts w:ascii="Cambria" w:hAnsi="Cambria"/>
          <w:sz w:val="22"/>
          <w:szCs w:val="22"/>
        </w:rPr>
        <w:tab/>
        <w:t>Na području općine Dvor dopušteno je držanje domaćih i ostalih životinja pod uvjetima i u dijelovima općine koje općinsko Vijeće odredi posebnom Odlukom o držanju domaćih životinja u općini Dvor.</w:t>
      </w:r>
      <w:r>
        <w:rPr>
          <w:rFonts w:ascii="Cambria" w:hAnsi="Cambria"/>
          <w:sz w:val="22"/>
          <w:szCs w:val="22"/>
        </w:rPr>
        <w:t>“</w:t>
      </w:r>
    </w:p>
    <w:p w:rsidR="00BF1607" w:rsidRDefault="00BF1607" w:rsidP="00BF1607">
      <w:pPr>
        <w:pStyle w:val="Odlomakpopisa"/>
        <w:numPr>
          <w:ilvl w:val="0"/>
          <w:numId w:val="1"/>
        </w:numPr>
        <w:jc w:val="both"/>
        <w:rPr>
          <w:rFonts w:ascii="Cambria" w:hAnsi="Cambria"/>
          <w:sz w:val="22"/>
          <w:szCs w:val="22"/>
        </w:rPr>
      </w:pPr>
      <w:r>
        <w:rPr>
          <w:rFonts w:ascii="Cambria" w:hAnsi="Cambria"/>
          <w:sz w:val="22"/>
          <w:szCs w:val="22"/>
        </w:rPr>
        <w:lastRenderedPageBreak/>
        <w:t xml:space="preserve">Dodaje da takva posebna Odluka nikad nije donesena </w:t>
      </w:r>
    </w:p>
    <w:p w:rsidR="00BF1607" w:rsidRDefault="00BF1607" w:rsidP="00BF1607">
      <w:pPr>
        <w:pStyle w:val="Odlomakpopisa"/>
        <w:numPr>
          <w:ilvl w:val="0"/>
          <w:numId w:val="1"/>
        </w:numPr>
        <w:jc w:val="both"/>
        <w:rPr>
          <w:rFonts w:ascii="Cambria" w:hAnsi="Cambria"/>
          <w:sz w:val="22"/>
          <w:szCs w:val="22"/>
        </w:rPr>
      </w:pPr>
      <w:r>
        <w:rPr>
          <w:rFonts w:ascii="Cambria" w:hAnsi="Cambria"/>
          <w:sz w:val="22"/>
          <w:szCs w:val="22"/>
        </w:rPr>
        <w:t>Načelnik – smatra da držanje domaćih životinja u I i II zoni samo po sebi zaista nije u redu, međutim obzirom da je život ljudi u Dvoru takav kakav jeste, smatra da nikom ne bi išlo u prilog donošenje odluke kojom bi se to zabranilo, što ne znači da ljudi mogu držati životinje u nehigijenskim uvjetima i ne voditi računa o susjedima i zbrinjavanju otpada</w:t>
      </w:r>
    </w:p>
    <w:p w:rsidR="009547F0" w:rsidRDefault="009547F0" w:rsidP="00BF1607">
      <w:pPr>
        <w:pStyle w:val="Odlomakpopisa"/>
        <w:numPr>
          <w:ilvl w:val="0"/>
          <w:numId w:val="1"/>
        </w:numPr>
        <w:jc w:val="both"/>
        <w:rPr>
          <w:rFonts w:ascii="Cambria" w:hAnsi="Cambria"/>
          <w:sz w:val="22"/>
          <w:szCs w:val="22"/>
        </w:rPr>
      </w:pPr>
      <w:r>
        <w:rPr>
          <w:rFonts w:ascii="Cambria" w:hAnsi="Cambria"/>
          <w:sz w:val="22"/>
          <w:szCs w:val="22"/>
        </w:rPr>
        <w:t>Trbulin – pita da li su građani potpisali navedenu predstavku</w:t>
      </w:r>
    </w:p>
    <w:p w:rsidR="009547F0" w:rsidRDefault="009547F0" w:rsidP="00BF1607">
      <w:pPr>
        <w:pStyle w:val="Odlomakpopisa"/>
        <w:numPr>
          <w:ilvl w:val="0"/>
          <w:numId w:val="1"/>
        </w:numPr>
        <w:jc w:val="both"/>
        <w:rPr>
          <w:rFonts w:ascii="Cambria" w:hAnsi="Cambria"/>
          <w:sz w:val="22"/>
          <w:szCs w:val="22"/>
        </w:rPr>
      </w:pPr>
      <w:r>
        <w:rPr>
          <w:rFonts w:ascii="Cambria" w:hAnsi="Cambria"/>
          <w:sz w:val="22"/>
          <w:szCs w:val="22"/>
        </w:rPr>
        <w:t>Buić – dopis je anoniman – potpisan kao „građani Dvora“</w:t>
      </w:r>
    </w:p>
    <w:p w:rsidR="009547F0" w:rsidRDefault="009547F0" w:rsidP="00BF1607">
      <w:pPr>
        <w:pStyle w:val="Odlomakpopisa"/>
        <w:numPr>
          <w:ilvl w:val="0"/>
          <w:numId w:val="1"/>
        </w:numPr>
        <w:jc w:val="both"/>
        <w:rPr>
          <w:rFonts w:ascii="Cambria" w:hAnsi="Cambria"/>
          <w:sz w:val="22"/>
          <w:szCs w:val="22"/>
        </w:rPr>
      </w:pPr>
      <w:r>
        <w:rPr>
          <w:rFonts w:ascii="Cambria" w:hAnsi="Cambria"/>
          <w:sz w:val="22"/>
          <w:szCs w:val="22"/>
        </w:rPr>
        <w:t xml:space="preserve">Trbulin – smatra da bi bilo ljudski i normalno da kad se nešto traži da se i potpiše, te da na anonimne dopise ne bi trebalo reagirati. Nadalje želi čuti </w:t>
      </w:r>
      <w:proofErr w:type="spellStart"/>
      <w:r>
        <w:rPr>
          <w:rFonts w:ascii="Cambria" w:hAnsi="Cambria"/>
          <w:sz w:val="22"/>
          <w:szCs w:val="22"/>
        </w:rPr>
        <w:t>šta</w:t>
      </w:r>
      <w:proofErr w:type="spellEnd"/>
      <w:r>
        <w:rPr>
          <w:rFonts w:ascii="Cambria" w:hAnsi="Cambria"/>
          <w:sz w:val="22"/>
          <w:szCs w:val="22"/>
        </w:rPr>
        <w:t xml:space="preserve"> ima novoga oko teme „zbrinjavanje nuklearnog otpada“ – da se smanje tenzije, te postavlja pitanje kakva je mogućnost da se vijećnicima koji to žele, materijali za sjednice vijeća dostavljaju i na pismu nacionalne manjine </w:t>
      </w:r>
      <w:r w:rsidR="007A3CD9">
        <w:rPr>
          <w:rFonts w:ascii="Cambria" w:hAnsi="Cambria"/>
          <w:sz w:val="22"/>
          <w:szCs w:val="22"/>
        </w:rPr>
        <w:t>–</w:t>
      </w:r>
      <w:r>
        <w:rPr>
          <w:rFonts w:ascii="Cambria" w:hAnsi="Cambria"/>
          <w:sz w:val="22"/>
          <w:szCs w:val="22"/>
        </w:rPr>
        <w:t xml:space="preserve"> ćirilici</w:t>
      </w:r>
    </w:p>
    <w:p w:rsidR="007A3CD9" w:rsidRDefault="007A3CD9" w:rsidP="00BF1607">
      <w:pPr>
        <w:pStyle w:val="Odlomakpopisa"/>
        <w:numPr>
          <w:ilvl w:val="0"/>
          <w:numId w:val="1"/>
        </w:numPr>
        <w:jc w:val="both"/>
        <w:rPr>
          <w:rFonts w:ascii="Cambria" w:hAnsi="Cambria"/>
          <w:sz w:val="22"/>
          <w:szCs w:val="22"/>
        </w:rPr>
      </w:pPr>
      <w:r>
        <w:rPr>
          <w:rFonts w:ascii="Cambria" w:hAnsi="Cambria"/>
          <w:sz w:val="22"/>
          <w:szCs w:val="22"/>
        </w:rPr>
        <w:t>Načelnik – po pitanju nuklearnog otpada urađeno je sve onako kako je vijeće donijelo odluku, odrađeni su zborovi građani, zaključci su dostavljeni nadležnim institucijama. Na Danu Općine čuli smo i županovo mišljenje o toj temi, nakon toga sam ga pitao sto je sa potpisima koji su ovdje sakupljani, da li ih je županija dobila i što se s tim napravilo, međutim – odgovor je bio negativan. Ni predsjednica RH nije dobila dopis kojem bi u prilogu bili potpisi građana Općine Dvor protiv lokacije za odlagalište nuklearnog otpada.</w:t>
      </w:r>
    </w:p>
    <w:p w:rsidR="007A3CD9" w:rsidRDefault="007A3CD9" w:rsidP="007A3CD9">
      <w:pPr>
        <w:pStyle w:val="Odlomakpopisa"/>
        <w:jc w:val="both"/>
        <w:rPr>
          <w:rFonts w:ascii="Cambria" w:hAnsi="Cambria"/>
          <w:sz w:val="22"/>
          <w:szCs w:val="22"/>
        </w:rPr>
      </w:pPr>
      <w:r>
        <w:rPr>
          <w:rFonts w:ascii="Cambria" w:hAnsi="Cambria"/>
          <w:sz w:val="22"/>
          <w:szCs w:val="22"/>
        </w:rPr>
        <w:t>Obzirom da je rečeno da su ti potpisi poslani na sve nadležne institucije RH – od predsjednice pa na niže – ja molim da se zaista i pošalju i da na taj način pokažemo svoje jedinstvo i zajedništvo</w:t>
      </w:r>
    </w:p>
    <w:p w:rsidR="007A3CD9" w:rsidRDefault="007A3CD9" w:rsidP="007A3CD9">
      <w:pPr>
        <w:pStyle w:val="Odlomakpopisa"/>
        <w:numPr>
          <w:ilvl w:val="0"/>
          <w:numId w:val="1"/>
        </w:numPr>
        <w:jc w:val="both"/>
        <w:rPr>
          <w:rFonts w:ascii="Cambria" w:hAnsi="Cambria"/>
          <w:sz w:val="22"/>
          <w:szCs w:val="22"/>
        </w:rPr>
      </w:pPr>
      <w:r>
        <w:rPr>
          <w:rFonts w:ascii="Cambria" w:hAnsi="Cambria"/>
          <w:sz w:val="22"/>
          <w:szCs w:val="22"/>
        </w:rPr>
        <w:t xml:space="preserve">Trbulin – zanimaju me postotci </w:t>
      </w:r>
      <w:proofErr w:type="spellStart"/>
      <w:r>
        <w:rPr>
          <w:rFonts w:ascii="Cambria" w:hAnsi="Cambria"/>
          <w:sz w:val="22"/>
          <w:szCs w:val="22"/>
        </w:rPr>
        <w:t>izlaznosti</w:t>
      </w:r>
      <w:proofErr w:type="spellEnd"/>
      <w:r>
        <w:rPr>
          <w:rFonts w:ascii="Cambria" w:hAnsi="Cambria"/>
          <w:sz w:val="22"/>
          <w:szCs w:val="22"/>
        </w:rPr>
        <w:t xml:space="preserve"> na zborove građana</w:t>
      </w:r>
    </w:p>
    <w:p w:rsidR="004515A1" w:rsidRPr="004515A1" w:rsidRDefault="004515A1" w:rsidP="004515A1">
      <w:pPr>
        <w:pStyle w:val="Bezproreda"/>
        <w:numPr>
          <w:ilvl w:val="0"/>
          <w:numId w:val="1"/>
        </w:numPr>
        <w:jc w:val="both"/>
        <w:rPr>
          <w:rFonts w:eastAsia="Calibri" w:cs="Times New Roman"/>
        </w:rPr>
      </w:pPr>
      <w:r>
        <w:rPr>
          <w:rFonts w:ascii="Cambria" w:hAnsi="Cambria"/>
        </w:rPr>
        <w:t xml:space="preserve">Načelnik – </w:t>
      </w:r>
      <w:r w:rsidRPr="004515A1">
        <w:t>„</w:t>
      </w:r>
      <w:r w:rsidRPr="004515A1">
        <w:rPr>
          <w:rFonts w:eastAsia="Calibri" w:cs="Times New Roman"/>
        </w:rPr>
        <w:t>Prema podacima Matičnog ureda u Dvoru, broj birača po pojedinim mjesnim odborima je slijedeći:</w:t>
      </w:r>
    </w:p>
    <w:p w:rsidR="004515A1" w:rsidRPr="004515A1" w:rsidRDefault="004515A1" w:rsidP="004515A1">
      <w:pPr>
        <w:pStyle w:val="Bezproreda"/>
        <w:numPr>
          <w:ilvl w:val="0"/>
          <w:numId w:val="7"/>
        </w:numPr>
      </w:pPr>
      <w:r w:rsidRPr="004515A1">
        <w:t xml:space="preserve">za područje Mjesnog odbora Trgovi – 481 birač, </w:t>
      </w:r>
    </w:p>
    <w:p w:rsidR="004515A1" w:rsidRPr="004515A1" w:rsidRDefault="004515A1" w:rsidP="004515A1">
      <w:pPr>
        <w:pStyle w:val="Bezproreda"/>
        <w:numPr>
          <w:ilvl w:val="0"/>
          <w:numId w:val="7"/>
        </w:numPr>
        <w:jc w:val="both"/>
        <w:rPr>
          <w:rFonts w:asciiTheme="majorHAnsi" w:hAnsiTheme="majorHAnsi"/>
        </w:rPr>
      </w:pPr>
      <w:r w:rsidRPr="004515A1">
        <w:rPr>
          <w:rFonts w:asciiTheme="majorHAnsi" w:hAnsiTheme="majorHAnsi"/>
        </w:rPr>
        <w:t xml:space="preserve">za područje Mjesnog odbora </w:t>
      </w:r>
      <w:proofErr w:type="spellStart"/>
      <w:r w:rsidRPr="004515A1">
        <w:rPr>
          <w:rFonts w:asciiTheme="majorHAnsi" w:hAnsiTheme="majorHAnsi"/>
        </w:rPr>
        <w:t>Rujevac</w:t>
      </w:r>
      <w:proofErr w:type="spellEnd"/>
      <w:r w:rsidRPr="004515A1">
        <w:rPr>
          <w:rFonts w:asciiTheme="majorHAnsi" w:hAnsiTheme="majorHAnsi"/>
        </w:rPr>
        <w:t xml:space="preserve"> – 550 birača,</w:t>
      </w:r>
    </w:p>
    <w:p w:rsidR="004515A1" w:rsidRPr="004515A1" w:rsidRDefault="004515A1" w:rsidP="004515A1">
      <w:pPr>
        <w:pStyle w:val="Bezproreda"/>
        <w:numPr>
          <w:ilvl w:val="0"/>
          <w:numId w:val="7"/>
        </w:numPr>
        <w:jc w:val="both"/>
        <w:rPr>
          <w:rFonts w:asciiTheme="majorHAnsi" w:hAnsiTheme="majorHAnsi"/>
        </w:rPr>
      </w:pPr>
      <w:r w:rsidRPr="004515A1">
        <w:rPr>
          <w:rFonts w:asciiTheme="majorHAnsi" w:hAnsiTheme="majorHAnsi"/>
        </w:rPr>
        <w:t xml:space="preserve">za područje mjesnog odbora Donji </w:t>
      </w:r>
      <w:proofErr w:type="spellStart"/>
      <w:r w:rsidRPr="004515A1">
        <w:rPr>
          <w:rFonts w:asciiTheme="majorHAnsi" w:hAnsiTheme="majorHAnsi"/>
        </w:rPr>
        <w:t>Žirovac</w:t>
      </w:r>
      <w:proofErr w:type="spellEnd"/>
      <w:r w:rsidRPr="004515A1">
        <w:rPr>
          <w:rFonts w:asciiTheme="majorHAnsi" w:hAnsiTheme="majorHAnsi"/>
        </w:rPr>
        <w:t xml:space="preserve"> – 174 birača,</w:t>
      </w:r>
    </w:p>
    <w:p w:rsidR="004515A1" w:rsidRPr="004515A1" w:rsidRDefault="004515A1" w:rsidP="004515A1">
      <w:pPr>
        <w:pStyle w:val="Bezproreda"/>
        <w:numPr>
          <w:ilvl w:val="0"/>
          <w:numId w:val="7"/>
        </w:numPr>
        <w:jc w:val="both"/>
        <w:rPr>
          <w:rFonts w:asciiTheme="majorHAnsi" w:hAnsiTheme="majorHAnsi"/>
        </w:rPr>
      </w:pPr>
      <w:r w:rsidRPr="004515A1">
        <w:rPr>
          <w:rFonts w:asciiTheme="majorHAnsi" w:hAnsiTheme="majorHAnsi"/>
        </w:rPr>
        <w:t xml:space="preserve">za područje Mjesnog odbora </w:t>
      </w:r>
      <w:proofErr w:type="spellStart"/>
      <w:r w:rsidRPr="004515A1">
        <w:rPr>
          <w:rFonts w:asciiTheme="majorHAnsi" w:hAnsiTheme="majorHAnsi"/>
        </w:rPr>
        <w:t>Javoranj</w:t>
      </w:r>
      <w:proofErr w:type="spellEnd"/>
      <w:r w:rsidRPr="004515A1">
        <w:rPr>
          <w:rFonts w:asciiTheme="majorHAnsi" w:hAnsiTheme="majorHAnsi"/>
        </w:rPr>
        <w:t xml:space="preserve"> – 365 birača,</w:t>
      </w:r>
    </w:p>
    <w:p w:rsidR="004515A1" w:rsidRPr="004515A1" w:rsidRDefault="004515A1" w:rsidP="004515A1">
      <w:pPr>
        <w:pStyle w:val="Bezproreda"/>
        <w:numPr>
          <w:ilvl w:val="0"/>
          <w:numId w:val="7"/>
        </w:numPr>
        <w:jc w:val="both"/>
        <w:rPr>
          <w:rFonts w:asciiTheme="majorHAnsi" w:hAnsiTheme="majorHAnsi"/>
        </w:rPr>
      </w:pPr>
      <w:r w:rsidRPr="004515A1">
        <w:rPr>
          <w:rFonts w:asciiTheme="majorHAnsi" w:hAnsiTheme="majorHAnsi"/>
        </w:rPr>
        <w:t xml:space="preserve">za područje Mjesnog odbora Zrinski Brđani – 349 birača, </w:t>
      </w:r>
    </w:p>
    <w:p w:rsidR="004515A1" w:rsidRPr="004515A1" w:rsidRDefault="004515A1" w:rsidP="004515A1">
      <w:pPr>
        <w:pStyle w:val="Bezproreda"/>
        <w:numPr>
          <w:ilvl w:val="0"/>
          <w:numId w:val="7"/>
        </w:numPr>
        <w:jc w:val="both"/>
        <w:rPr>
          <w:rFonts w:asciiTheme="majorHAnsi" w:hAnsiTheme="majorHAnsi"/>
        </w:rPr>
      </w:pPr>
      <w:r w:rsidRPr="004515A1">
        <w:rPr>
          <w:rFonts w:asciiTheme="majorHAnsi" w:hAnsiTheme="majorHAnsi"/>
        </w:rPr>
        <w:t>za područje Mjesnog odbora Matijevići – 688 birača,</w:t>
      </w:r>
    </w:p>
    <w:p w:rsidR="004515A1" w:rsidRPr="004515A1" w:rsidRDefault="004515A1" w:rsidP="004515A1">
      <w:pPr>
        <w:pStyle w:val="Bezproreda"/>
        <w:numPr>
          <w:ilvl w:val="0"/>
          <w:numId w:val="7"/>
        </w:numPr>
        <w:jc w:val="both"/>
        <w:rPr>
          <w:rFonts w:asciiTheme="majorHAnsi" w:hAnsiTheme="majorHAnsi"/>
        </w:rPr>
      </w:pPr>
      <w:r w:rsidRPr="004515A1">
        <w:rPr>
          <w:rFonts w:asciiTheme="majorHAnsi" w:hAnsiTheme="majorHAnsi"/>
        </w:rPr>
        <w:t xml:space="preserve">za područje Mjesnog odbora </w:t>
      </w:r>
      <w:proofErr w:type="spellStart"/>
      <w:r w:rsidRPr="004515A1">
        <w:rPr>
          <w:rFonts w:asciiTheme="majorHAnsi" w:hAnsiTheme="majorHAnsi"/>
        </w:rPr>
        <w:t>Oraovica</w:t>
      </w:r>
      <w:proofErr w:type="spellEnd"/>
      <w:r w:rsidRPr="004515A1">
        <w:rPr>
          <w:rFonts w:asciiTheme="majorHAnsi" w:hAnsiTheme="majorHAnsi"/>
        </w:rPr>
        <w:t xml:space="preserve"> – 276 birača,</w:t>
      </w:r>
    </w:p>
    <w:p w:rsidR="004515A1" w:rsidRPr="004515A1" w:rsidRDefault="004515A1" w:rsidP="004515A1">
      <w:pPr>
        <w:pStyle w:val="Bezproreda"/>
        <w:numPr>
          <w:ilvl w:val="0"/>
          <w:numId w:val="7"/>
        </w:numPr>
        <w:jc w:val="both"/>
        <w:rPr>
          <w:rFonts w:asciiTheme="majorHAnsi" w:hAnsiTheme="majorHAnsi"/>
        </w:rPr>
      </w:pPr>
      <w:r w:rsidRPr="004515A1">
        <w:rPr>
          <w:rFonts w:asciiTheme="majorHAnsi" w:hAnsiTheme="majorHAnsi"/>
        </w:rPr>
        <w:t>za područje Mjesnog odbora Divuša – 611 birača i</w:t>
      </w:r>
    </w:p>
    <w:p w:rsidR="004515A1" w:rsidRPr="004515A1" w:rsidRDefault="004515A1" w:rsidP="004515A1">
      <w:pPr>
        <w:pStyle w:val="Bezproreda"/>
        <w:numPr>
          <w:ilvl w:val="0"/>
          <w:numId w:val="7"/>
        </w:numPr>
        <w:jc w:val="both"/>
        <w:rPr>
          <w:rFonts w:asciiTheme="majorHAnsi" w:hAnsiTheme="majorHAnsi"/>
        </w:rPr>
      </w:pPr>
      <w:r w:rsidRPr="004515A1">
        <w:rPr>
          <w:rFonts w:asciiTheme="majorHAnsi" w:hAnsiTheme="majorHAnsi"/>
        </w:rPr>
        <w:t>za područje Mjesnog odbora Dvor – 1675 birača.</w:t>
      </w:r>
    </w:p>
    <w:p w:rsidR="004515A1" w:rsidRPr="004515A1" w:rsidRDefault="004515A1" w:rsidP="004515A1">
      <w:pPr>
        <w:pStyle w:val="Bezproreda"/>
        <w:jc w:val="both"/>
        <w:rPr>
          <w:rFonts w:asciiTheme="majorHAnsi" w:hAnsiTheme="majorHAnsi"/>
        </w:rPr>
      </w:pPr>
      <w:r w:rsidRPr="004515A1">
        <w:rPr>
          <w:rFonts w:asciiTheme="majorHAnsi" w:hAnsiTheme="majorHAnsi"/>
        </w:rPr>
        <w:t>Na Mjesnom zboru građana za područje Mjesnog odbora Trgovi, građani – birači izjasnili su se o prijedlogu Državnog zavoda za radiološku i nuklearnu sigurnost za zbrinjavanje radioaktivnog otpada na Trgovskoj gori na području Općine Dvor na način da niti jedan birač od prisutnih 32 birača nije bio za taj prijedlog, a protiv prijedloga Državnog zavoda za radiološku i nuklearnu sigurnost za zbrinjavanje radioaktivnog otpada na Trgovskoj gori na području Općine Dvor bilo je svih 32 birača.</w:t>
      </w:r>
    </w:p>
    <w:p w:rsidR="004515A1" w:rsidRPr="004515A1" w:rsidRDefault="004515A1" w:rsidP="004515A1">
      <w:pPr>
        <w:pStyle w:val="Bezproreda"/>
        <w:jc w:val="both"/>
        <w:rPr>
          <w:rFonts w:asciiTheme="majorHAnsi" w:hAnsiTheme="majorHAnsi"/>
        </w:rPr>
      </w:pPr>
      <w:r w:rsidRPr="004515A1">
        <w:rPr>
          <w:rFonts w:asciiTheme="majorHAnsi" w:hAnsiTheme="majorHAnsi"/>
        </w:rPr>
        <w:t xml:space="preserve">Na Mjesnom zboru građana za područje Mjesnog odbora </w:t>
      </w:r>
      <w:proofErr w:type="spellStart"/>
      <w:r w:rsidRPr="004515A1">
        <w:rPr>
          <w:rFonts w:asciiTheme="majorHAnsi" w:hAnsiTheme="majorHAnsi"/>
        </w:rPr>
        <w:t>Rujevac</w:t>
      </w:r>
      <w:proofErr w:type="spellEnd"/>
      <w:r w:rsidRPr="004515A1">
        <w:rPr>
          <w:rFonts w:asciiTheme="majorHAnsi" w:hAnsiTheme="majorHAnsi"/>
        </w:rPr>
        <w:t>, građani – birači izjasnili su se o prijedlogu Državnog zavoda za radiološku i nuklearnu sigurnost za zbrinjavanje radioaktivnog otpada na Trgovskoj gori na području Općine Dvor na način da niti jedan birač od prisutnih 30 birača nije bio za taj prijedlog, a protiv prijedloga Državnog zavoda za radiološku i nuklearnu sigurnost za zbrinjavanje radioaktivnog otpada na Trgovskoj gori na području Općine Dvor bilo je svih 30 birača.</w:t>
      </w:r>
    </w:p>
    <w:p w:rsidR="004515A1" w:rsidRPr="004515A1" w:rsidRDefault="004515A1" w:rsidP="004515A1">
      <w:pPr>
        <w:pStyle w:val="Bezproreda"/>
        <w:jc w:val="both"/>
        <w:rPr>
          <w:rFonts w:asciiTheme="majorHAnsi" w:hAnsiTheme="majorHAnsi"/>
        </w:rPr>
      </w:pPr>
      <w:r w:rsidRPr="004515A1">
        <w:rPr>
          <w:rFonts w:asciiTheme="majorHAnsi" w:hAnsiTheme="majorHAnsi"/>
        </w:rPr>
        <w:t xml:space="preserve">Na Mjesnom zboru građana za područje Mjesnog odbora Donji </w:t>
      </w:r>
      <w:proofErr w:type="spellStart"/>
      <w:r w:rsidRPr="004515A1">
        <w:rPr>
          <w:rFonts w:asciiTheme="majorHAnsi" w:hAnsiTheme="majorHAnsi"/>
        </w:rPr>
        <w:t>Žirovac</w:t>
      </w:r>
      <w:proofErr w:type="spellEnd"/>
      <w:r w:rsidRPr="004515A1">
        <w:rPr>
          <w:rFonts w:asciiTheme="majorHAnsi" w:hAnsiTheme="majorHAnsi"/>
        </w:rPr>
        <w:t>, građani – birači izjasnili su se o prijedlogu Državnog zavoda za radiološku i nuklearnu sigurnost za zbrinjavanje radioaktivnog otpada na Trgovskoj gori na području Općine Dvor na način da niti jedan birač od prisutnih 15 birača nije bio za taj prijedlog, a protiv prijedloga Državnog zavoda za radiološku i nuklearnu sigurnost za zbrinjavanje radioaktivnog otpada na Trgovskoj gori na području Općine Dvor bilo je svih 15 birača.</w:t>
      </w:r>
    </w:p>
    <w:p w:rsidR="004515A1" w:rsidRPr="004515A1" w:rsidRDefault="004515A1" w:rsidP="004515A1">
      <w:pPr>
        <w:pStyle w:val="Bezproreda"/>
        <w:jc w:val="both"/>
        <w:rPr>
          <w:rFonts w:asciiTheme="majorHAnsi" w:hAnsiTheme="majorHAnsi"/>
        </w:rPr>
      </w:pPr>
      <w:r w:rsidRPr="004515A1">
        <w:rPr>
          <w:rFonts w:asciiTheme="majorHAnsi" w:hAnsiTheme="majorHAnsi"/>
        </w:rPr>
        <w:t xml:space="preserve">Na Mjesnom zboru građana za područje Mjesnog odbora </w:t>
      </w:r>
      <w:proofErr w:type="spellStart"/>
      <w:r w:rsidRPr="004515A1">
        <w:rPr>
          <w:rFonts w:asciiTheme="majorHAnsi" w:hAnsiTheme="majorHAnsi"/>
        </w:rPr>
        <w:t>Javoranj</w:t>
      </w:r>
      <w:proofErr w:type="spellEnd"/>
      <w:r w:rsidRPr="004515A1">
        <w:rPr>
          <w:rFonts w:asciiTheme="majorHAnsi" w:hAnsiTheme="majorHAnsi"/>
        </w:rPr>
        <w:t xml:space="preserve">, građani – birači izjasnili su se o prijedlogu Državnog zavoda za radiološku i nuklearnu sigurnost za zbrinjavanje radioaktivnog otpada na Trgovskoj gori na području Općine Dvor na način da niti jedan birač od prisutnih 39 birača nije bio za taj prijedlog, a protiv prijedloga Državnog zavoda za radiološku i nuklearnu </w:t>
      </w:r>
      <w:r w:rsidRPr="004515A1">
        <w:rPr>
          <w:rFonts w:asciiTheme="majorHAnsi" w:hAnsiTheme="majorHAnsi"/>
        </w:rPr>
        <w:lastRenderedPageBreak/>
        <w:t>sigurnost za zbrinjavanje radioaktivnog otpada na Trgovskoj gori na području Općine Dvor bilo je svih 39 birača.</w:t>
      </w:r>
    </w:p>
    <w:p w:rsidR="004515A1" w:rsidRPr="004515A1" w:rsidRDefault="004515A1" w:rsidP="004515A1">
      <w:pPr>
        <w:pStyle w:val="Bezproreda"/>
        <w:jc w:val="both"/>
        <w:rPr>
          <w:rFonts w:asciiTheme="majorHAnsi" w:hAnsiTheme="majorHAnsi"/>
        </w:rPr>
      </w:pPr>
      <w:r w:rsidRPr="004515A1">
        <w:rPr>
          <w:rFonts w:asciiTheme="majorHAnsi" w:hAnsiTheme="majorHAnsi"/>
        </w:rPr>
        <w:t>Na Mjesnom zboru građana za područje Mjesnog odbora Zrinski Brđani, građani – birači izjasnili su se o prijedlogu Državnog zavoda za radiološku i nuklearnu sigurnost za zbrinjavanje radioaktivnog otpada na Trgovskoj gori na području Općine Dvor na način da niti jedan birač od prisutnih 32 birača nije bio za taj prijedlog, a protiv prijedloga Državnog zavoda za radiološku i nuklearnu sigurnost za zbrinjavanje radioaktivnog otpada na Trgovskoj gori na području Općine Dvor bilo je svih 32 birača.</w:t>
      </w:r>
    </w:p>
    <w:p w:rsidR="004515A1" w:rsidRPr="004515A1" w:rsidRDefault="004515A1" w:rsidP="004515A1">
      <w:pPr>
        <w:pStyle w:val="Bezproreda"/>
        <w:jc w:val="both"/>
        <w:rPr>
          <w:rFonts w:asciiTheme="majorHAnsi" w:hAnsiTheme="majorHAnsi"/>
        </w:rPr>
      </w:pPr>
      <w:r w:rsidRPr="004515A1">
        <w:rPr>
          <w:rFonts w:asciiTheme="majorHAnsi" w:hAnsiTheme="majorHAnsi"/>
        </w:rPr>
        <w:t>Na Mjesnom zboru građana za područje Mjesnog odbora Matijevići, građani – birači izjasnili su se o prijedlogu Državnog zavoda za radiološku i nuklearnu sigurnost za zbrinjavanje radioaktivnog otpada na Trgovskoj gori na području Općine Dvor na način da niti jedan birač od prisutnih 80 birača nije bio za taj prijedlog, a protiv prijedloga Državnog zavoda za radiološku i nuklearnu sigurnost za zbrinjavanje radioaktivnog otpada na Trgovskoj gori na području Općine Dvor bilo je svih 80 birača.</w:t>
      </w:r>
    </w:p>
    <w:p w:rsidR="004515A1" w:rsidRPr="004515A1" w:rsidRDefault="004515A1" w:rsidP="004515A1">
      <w:pPr>
        <w:pStyle w:val="Bezproreda"/>
        <w:jc w:val="both"/>
        <w:rPr>
          <w:rFonts w:asciiTheme="majorHAnsi" w:hAnsiTheme="majorHAnsi"/>
        </w:rPr>
      </w:pPr>
      <w:r w:rsidRPr="004515A1">
        <w:rPr>
          <w:rFonts w:asciiTheme="majorHAnsi" w:hAnsiTheme="majorHAnsi"/>
        </w:rPr>
        <w:t>Na Mjesnom zboru građana za područje Mjesnog odbora Divuša, građani – birači izjasnili su se o prijedlogu Državnog zavoda za radiološku i nuklearnu sigurnost za zbrinjavanje radioaktivnog otpada na Trgovskoj gori na području Općine Dvor na način da se od 31 prisutnog birača 9 birača izjasnilo za prijedlog Državnog zavoda za radiološku i nuklearnu sigurnost za zbrinjavanje radioaktivnog otpada na Trgovskoj gori na području Općine Dvor, 21 birač izjasnio se protiv prijedloga Državnog zavoda za radiološku i nuklearnu sigurnost za zbrinjavanje radioaktivnog otpada na Trgovskoj gori na području Općine Dvor i 1 birač izjasnio se kao suzdržan.</w:t>
      </w:r>
    </w:p>
    <w:p w:rsidR="004515A1" w:rsidRPr="004515A1" w:rsidRDefault="004515A1" w:rsidP="004515A1">
      <w:pPr>
        <w:pStyle w:val="Bezproreda"/>
        <w:jc w:val="both"/>
        <w:rPr>
          <w:rFonts w:asciiTheme="majorHAnsi" w:hAnsiTheme="majorHAnsi"/>
        </w:rPr>
      </w:pPr>
      <w:r w:rsidRPr="004515A1">
        <w:rPr>
          <w:rFonts w:asciiTheme="majorHAnsi" w:hAnsiTheme="majorHAnsi"/>
        </w:rPr>
        <w:t>Na Mjesnom zboru građana za područje Mjesnog odbora Dvor, građani – birači izjasnili su se o prijedlogu Državnog zavoda za radiološku i nuklearnu sigurnost za zbrinjavanje radioaktivnog otpada na Trgovskoj gori na području Općine Dvor na način da se od 88 prisutnih niti jedan birač nije izjasnio za prijedlog Državnog zavoda za radiološku i nuklearnu sigurnost za zbrinjavanje radioaktivnog otpada na Trgovskoj gori na području Općine Dvor, 87 birača izjasnio se protiv prijedloga Državnog zavoda za radiološku i nuklearnu sigurnost za zbrinjavanje radioaktivnog otpada na Trgovskoj gori na području Općine Dvor i 1 birač izjasnio se kao suzdržan.</w:t>
      </w:r>
    </w:p>
    <w:p w:rsidR="004515A1" w:rsidRPr="004515A1" w:rsidRDefault="004515A1" w:rsidP="004515A1">
      <w:pPr>
        <w:pStyle w:val="Bezproreda"/>
        <w:jc w:val="both"/>
        <w:rPr>
          <w:rFonts w:asciiTheme="majorHAnsi" w:hAnsiTheme="majorHAnsi"/>
        </w:rPr>
      </w:pPr>
      <w:r w:rsidRPr="004515A1">
        <w:rPr>
          <w:rFonts w:asciiTheme="majorHAnsi" w:hAnsiTheme="majorHAnsi"/>
        </w:rPr>
        <w:t xml:space="preserve">Mjesni zbor građana u </w:t>
      </w:r>
      <w:proofErr w:type="spellStart"/>
      <w:r w:rsidRPr="004515A1">
        <w:rPr>
          <w:rFonts w:asciiTheme="majorHAnsi" w:hAnsiTheme="majorHAnsi"/>
        </w:rPr>
        <w:t>Oraovici</w:t>
      </w:r>
      <w:proofErr w:type="spellEnd"/>
      <w:r w:rsidRPr="004515A1">
        <w:rPr>
          <w:rFonts w:asciiTheme="majorHAnsi" w:hAnsiTheme="majorHAnsi"/>
        </w:rPr>
        <w:t xml:space="preserve"> nije održan jer je pristupilo samo 8 birača, a za pravovaljano izjašnjavanje na ovom  Mjesnom zboru građana potrebna je prisutnost najmanje 5% birača upisanih u popis birača Mjesnog odbora </w:t>
      </w:r>
      <w:proofErr w:type="spellStart"/>
      <w:r w:rsidRPr="004515A1">
        <w:rPr>
          <w:rFonts w:asciiTheme="majorHAnsi" w:hAnsiTheme="majorHAnsi"/>
        </w:rPr>
        <w:t>Oraovica</w:t>
      </w:r>
      <w:proofErr w:type="spellEnd"/>
      <w:r w:rsidRPr="004515A1">
        <w:rPr>
          <w:rFonts w:asciiTheme="majorHAnsi" w:hAnsiTheme="majorHAnsi"/>
        </w:rPr>
        <w:t>, a to je 14 birača.</w:t>
      </w:r>
      <w:r>
        <w:rPr>
          <w:rFonts w:asciiTheme="majorHAnsi" w:hAnsiTheme="majorHAnsi"/>
        </w:rPr>
        <w:t>“</w:t>
      </w:r>
    </w:p>
    <w:p w:rsidR="00A12373" w:rsidRDefault="00A12373" w:rsidP="007A3CD9">
      <w:pPr>
        <w:pStyle w:val="Odlomakpopisa"/>
        <w:numPr>
          <w:ilvl w:val="0"/>
          <w:numId w:val="1"/>
        </w:numPr>
        <w:jc w:val="both"/>
        <w:rPr>
          <w:rFonts w:ascii="Cambria" w:hAnsi="Cambria"/>
          <w:sz w:val="22"/>
          <w:szCs w:val="22"/>
        </w:rPr>
      </w:pPr>
    </w:p>
    <w:p w:rsidR="00A12373" w:rsidRDefault="00A12373" w:rsidP="007A3CD9">
      <w:pPr>
        <w:pStyle w:val="Odlomakpopisa"/>
        <w:numPr>
          <w:ilvl w:val="0"/>
          <w:numId w:val="1"/>
        </w:numPr>
        <w:jc w:val="both"/>
        <w:rPr>
          <w:rFonts w:ascii="Cambria" w:hAnsi="Cambria"/>
          <w:sz w:val="22"/>
          <w:szCs w:val="22"/>
        </w:rPr>
      </w:pPr>
    </w:p>
    <w:p w:rsidR="00A12373" w:rsidRDefault="00A12373" w:rsidP="007A3CD9">
      <w:pPr>
        <w:pStyle w:val="Odlomakpopisa"/>
        <w:numPr>
          <w:ilvl w:val="0"/>
          <w:numId w:val="1"/>
        </w:numPr>
        <w:jc w:val="both"/>
        <w:rPr>
          <w:rFonts w:ascii="Cambria" w:hAnsi="Cambria"/>
          <w:sz w:val="22"/>
          <w:szCs w:val="22"/>
        </w:rPr>
      </w:pPr>
      <w:r>
        <w:rPr>
          <w:rFonts w:ascii="Cambria" w:hAnsi="Cambria"/>
          <w:sz w:val="22"/>
          <w:szCs w:val="22"/>
        </w:rPr>
        <w:t xml:space="preserve">Buić – pretpostavlja da sam proces oko nuklearnog otpada ide dalje, jer je dobio mail od firme </w:t>
      </w:r>
      <w:proofErr w:type="spellStart"/>
      <w:r>
        <w:rPr>
          <w:rFonts w:ascii="Cambria" w:hAnsi="Cambria"/>
          <w:sz w:val="22"/>
          <w:szCs w:val="22"/>
        </w:rPr>
        <w:t>Ekonerg</w:t>
      </w:r>
      <w:proofErr w:type="spellEnd"/>
      <w:r>
        <w:rPr>
          <w:rFonts w:ascii="Cambria" w:hAnsi="Cambria"/>
          <w:sz w:val="22"/>
          <w:szCs w:val="22"/>
        </w:rPr>
        <w:t xml:space="preserve"> koji rade studiju na okoliš baš oko toga. Imat će tribine u Dvoru</w:t>
      </w:r>
    </w:p>
    <w:p w:rsidR="00A12373" w:rsidRDefault="00A12373" w:rsidP="007A3CD9">
      <w:pPr>
        <w:pStyle w:val="Odlomakpopisa"/>
        <w:numPr>
          <w:ilvl w:val="0"/>
          <w:numId w:val="1"/>
        </w:numPr>
        <w:jc w:val="both"/>
        <w:rPr>
          <w:rFonts w:ascii="Cambria" w:hAnsi="Cambria"/>
          <w:sz w:val="22"/>
          <w:szCs w:val="22"/>
        </w:rPr>
      </w:pPr>
      <w:r>
        <w:rPr>
          <w:rFonts w:ascii="Cambria" w:hAnsi="Cambria"/>
          <w:sz w:val="22"/>
          <w:szCs w:val="22"/>
        </w:rPr>
        <w:t>Trbulin – rečeno nam je da će proces ići dalje brz obzira na naš početni stav. Moram prokomentirati da sve ovo skupa djeluje suviše tanko – da ovo šaljemo dalje predsjednici i drugim institucijama jer je poražavajuće mali broj ljudi koji je izašao na izjašnjavanje. Bojim se da taj argument neće biti tako jak, bez obzira što je stav takav</w:t>
      </w:r>
    </w:p>
    <w:p w:rsidR="00A12373" w:rsidRDefault="00A12373" w:rsidP="007A3CD9">
      <w:pPr>
        <w:pStyle w:val="Odlomakpopisa"/>
        <w:numPr>
          <w:ilvl w:val="0"/>
          <w:numId w:val="1"/>
        </w:numPr>
        <w:jc w:val="both"/>
        <w:rPr>
          <w:rFonts w:ascii="Cambria" w:hAnsi="Cambria"/>
          <w:sz w:val="22"/>
          <w:szCs w:val="22"/>
        </w:rPr>
      </w:pPr>
      <w:r>
        <w:rPr>
          <w:rFonts w:ascii="Cambria" w:hAnsi="Cambria"/>
          <w:sz w:val="22"/>
          <w:szCs w:val="22"/>
        </w:rPr>
        <w:t xml:space="preserve">Carić –mislio sam da će nam u ovim materijalima biti dostavljen taj zaključak sa zborova građana i molim da se to dostavi. Dalje što se tiče </w:t>
      </w:r>
      <w:proofErr w:type="spellStart"/>
      <w:r>
        <w:rPr>
          <w:rFonts w:ascii="Cambria" w:hAnsi="Cambria"/>
          <w:sz w:val="22"/>
          <w:szCs w:val="22"/>
        </w:rPr>
        <w:t>izlaznosti</w:t>
      </w:r>
      <w:proofErr w:type="spellEnd"/>
      <w:r>
        <w:rPr>
          <w:rFonts w:ascii="Cambria" w:hAnsi="Cambria"/>
          <w:sz w:val="22"/>
          <w:szCs w:val="22"/>
        </w:rPr>
        <w:t xml:space="preserve"> u postocima – to nije bitno, bitno je da je to što su građani izašli i </w:t>
      </w:r>
      <w:proofErr w:type="spellStart"/>
      <w:r>
        <w:rPr>
          <w:rFonts w:ascii="Cambria" w:hAnsi="Cambria"/>
          <w:sz w:val="22"/>
          <w:szCs w:val="22"/>
        </w:rPr>
        <w:t>odglasali</w:t>
      </w:r>
      <w:proofErr w:type="spellEnd"/>
      <w:r>
        <w:rPr>
          <w:rFonts w:ascii="Cambria" w:hAnsi="Cambria"/>
          <w:sz w:val="22"/>
          <w:szCs w:val="22"/>
        </w:rPr>
        <w:t xml:space="preserve"> u skladu sa zakonom. Mi smo svoje napravili i mislim da sad na čelu s načelnikom treba</w:t>
      </w:r>
      <w:r w:rsidR="00C23886">
        <w:rPr>
          <w:rFonts w:ascii="Cambria" w:hAnsi="Cambria"/>
          <w:sz w:val="22"/>
          <w:szCs w:val="22"/>
        </w:rPr>
        <w:t>m</w:t>
      </w:r>
      <w:r>
        <w:rPr>
          <w:rFonts w:ascii="Cambria" w:hAnsi="Cambria"/>
          <w:sz w:val="22"/>
          <w:szCs w:val="22"/>
        </w:rPr>
        <w:t xml:space="preserve">o stati i reći da smo svoje uradili, jer tamo stoji da se ništa ne može bez suglasnosti </w:t>
      </w:r>
      <w:r w:rsidR="00C23886">
        <w:rPr>
          <w:rFonts w:ascii="Cambria" w:hAnsi="Cambria"/>
          <w:sz w:val="22"/>
          <w:szCs w:val="22"/>
        </w:rPr>
        <w:t>građana</w:t>
      </w:r>
      <w:r>
        <w:rPr>
          <w:rFonts w:ascii="Cambria" w:hAnsi="Cambria"/>
          <w:sz w:val="22"/>
          <w:szCs w:val="22"/>
        </w:rPr>
        <w:t>.</w:t>
      </w:r>
      <w:r w:rsidR="00C23886">
        <w:rPr>
          <w:rFonts w:ascii="Cambria" w:hAnsi="Cambria"/>
          <w:sz w:val="22"/>
          <w:szCs w:val="22"/>
        </w:rPr>
        <w:t xml:space="preserve"> Trebamo se zahvaliti svima na svemu, upoznati smo sa svime, ali ne želimo više suradnju.</w:t>
      </w:r>
    </w:p>
    <w:p w:rsidR="00C23886" w:rsidRDefault="00C23886" w:rsidP="007A3CD9">
      <w:pPr>
        <w:pStyle w:val="Odlomakpopisa"/>
        <w:numPr>
          <w:ilvl w:val="0"/>
          <w:numId w:val="1"/>
        </w:numPr>
        <w:jc w:val="both"/>
        <w:rPr>
          <w:rFonts w:ascii="Cambria" w:hAnsi="Cambria"/>
          <w:sz w:val="22"/>
          <w:szCs w:val="22"/>
        </w:rPr>
      </w:pPr>
      <w:r>
        <w:rPr>
          <w:rFonts w:ascii="Cambria" w:hAnsi="Cambria"/>
          <w:sz w:val="22"/>
          <w:szCs w:val="22"/>
        </w:rPr>
        <w:t>Trbulin – nesporno je da smo mi tijelo koje o tom odlučuje, da smo tijelo koje treba osluhnuti sto narod želi, i to trebamo pretvoriti u valjanje odluke. Procesi ide dalje i ne možemo mi rušiti niti zaustaviti neke institucije koje imaju svoj tehnički zadatak</w:t>
      </w:r>
    </w:p>
    <w:p w:rsidR="00C23886" w:rsidRDefault="00C23886" w:rsidP="007A3CD9">
      <w:pPr>
        <w:pStyle w:val="Odlomakpopisa"/>
        <w:numPr>
          <w:ilvl w:val="0"/>
          <w:numId w:val="1"/>
        </w:numPr>
        <w:jc w:val="both"/>
        <w:rPr>
          <w:rFonts w:ascii="Cambria" w:hAnsi="Cambria"/>
          <w:sz w:val="22"/>
          <w:szCs w:val="22"/>
        </w:rPr>
      </w:pPr>
      <w:r>
        <w:rPr>
          <w:rFonts w:ascii="Cambria" w:hAnsi="Cambria"/>
          <w:sz w:val="22"/>
          <w:szCs w:val="22"/>
        </w:rPr>
        <w:t xml:space="preserve">Buić – poduzeće </w:t>
      </w:r>
      <w:proofErr w:type="spellStart"/>
      <w:r>
        <w:rPr>
          <w:rFonts w:ascii="Cambria" w:hAnsi="Cambria"/>
          <w:sz w:val="22"/>
          <w:szCs w:val="22"/>
        </w:rPr>
        <w:t>Ekonerg</w:t>
      </w:r>
      <w:proofErr w:type="spellEnd"/>
      <w:r>
        <w:rPr>
          <w:rFonts w:ascii="Cambria" w:hAnsi="Cambria"/>
          <w:sz w:val="22"/>
          <w:szCs w:val="22"/>
        </w:rPr>
        <w:t xml:space="preserve"> će dolaziti i oni imaju zadatak upoznavanja, informiranja javnosti sa ovom problematikom</w:t>
      </w:r>
    </w:p>
    <w:p w:rsidR="00C23886" w:rsidRDefault="00C23886" w:rsidP="007A3CD9">
      <w:pPr>
        <w:pStyle w:val="Odlomakpopisa"/>
        <w:numPr>
          <w:ilvl w:val="0"/>
          <w:numId w:val="1"/>
        </w:numPr>
        <w:jc w:val="both"/>
        <w:rPr>
          <w:rFonts w:ascii="Cambria" w:hAnsi="Cambria"/>
          <w:sz w:val="22"/>
          <w:szCs w:val="22"/>
        </w:rPr>
      </w:pPr>
      <w:r>
        <w:rPr>
          <w:rFonts w:ascii="Cambria" w:hAnsi="Cambria"/>
          <w:sz w:val="22"/>
          <w:szCs w:val="22"/>
        </w:rPr>
        <w:t>Carić – ja sam bio na sjednici Vijeća gdje je gosp. Medaković rekao da se ništa protiv volje naroda neće događati, prema tome ne vidim zašto sad taj postupak ide dalje – bez odluke naroda. Dakle želim da se taj proces zaustavi jer je to odluka naroda.</w:t>
      </w:r>
    </w:p>
    <w:p w:rsidR="00C23886" w:rsidRDefault="00C23886" w:rsidP="007A3CD9">
      <w:pPr>
        <w:pStyle w:val="Odlomakpopisa"/>
        <w:numPr>
          <w:ilvl w:val="0"/>
          <w:numId w:val="1"/>
        </w:numPr>
        <w:jc w:val="both"/>
        <w:rPr>
          <w:rFonts w:ascii="Cambria" w:hAnsi="Cambria"/>
          <w:sz w:val="22"/>
          <w:szCs w:val="22"/>
        </w:rPr>
      </w:pPr>
      <w:r>
        <w:rPr>
          <w:rFonts w:ascii="Cambria" w:hAnsi="Cambria"/>
          <w:sz w:val="22"/>
          <w:szCs w:val="22"/>
        </w:rPr>
        <w:t xml:space="preserve">Načelnik – izjava gosp. Medakovića u svim nastupima do sad je kukavičko jaje. Četiri zakona reguliraju tu oblast. Njih treba pročitati. Zakonsko uporište naroda stoji u </w:t>
      </w:r>
      <w:r>
        <w:rPr>
          <w:rFonts w:ascii="Cambria" w:hAnsi="Cambria"/>
          <w:sz w:val="22"/>
          <w:szCs w:val="22"/>
        </w:rPr>
        <w:lastRenderedPageBreak/>
        <w:t>direktivi EU – to je preporuka EU, a ni u jednom zakonu RH to ne stoji</w:t>
      </w:r>
      <w:r w:rsidR="004515A1">
        <w:rPr>
          <w:rFonts w:ascii="Cambria" w:hAnsi="Cambria"/>
          <w:sz w:val="22"/>
          <w:szCs w:val="22"/>
        </w:rPr>
        <w:t>. Zadnje moje tri izjave su bile i bit će i dalje „to je državni problem i država ga mora riješiti“. Gosp. Medaković govori tako kako govori zato jer je upravo ono „pritisnut“. U odluci o sadržaju Strategije su definirani svi učesnici ovoga i tu nema rasprave. Ako to shvatimo bit će nam lakše. Zato apeliram da se pošalju potpisi, da bar nečim ojačamo našu poziciju. To je isključivo državni problem, a ono što prebacuju nama da mi kao o nečemu odlučujemo – ne odlučujemo o ni</w:t>
      </w:r>
      <w:r w:rsidR="001B42E6">
        <w:rPr>
          <w:rFonts w:ascii="Cambria" w:hAnsi="Cambria"/>
          <w:sz w:val="22"/>
          <w:szCs w:val="22"/>
        </w:rPr>
        <w:t xml:space="preserve">čemu. Zašto bi RH morala </w:t>
      </w:r>
      <w:proofErr w:type="spellStart"/>
      <w:r w:rsidR="001B42E6">
        <w:rPr>
          <w:rFonts w:ascii="Cambria" w:hAnsi="Cambria"/>
          <w:sz w:val="22"/>
          <w:szCs w:val="22"/>
        </w:rPr>
        <w:t>ispošto</w:t>
      </w:r>
      <w:r w:rsidR="004515A1">
        <w:rPr>
          <w:rFonts w:ascii="Cambria" w:hAnsi="Cambria"/>
          <w:sz w:val="22"/>
          <w:szCs w:val="22"/>
        </w:rPr>
        <w:t>vati</w:t>
      </w:r>
      <w:proofErr w:type="spellEnd"/>
      <w:r w:rsidR="004515A1">
        <w:rPr>
          <w:rFonts w:ascii="Cambria" w:hAnsi="Cambria"/>
          <w:sz w:val="22"/>
          <w:szCs w:val="22"/>
        </w:rPr>
        <w:t xml:space="preserve"> direktivu EU kad ni jedan Hrvatski zakon na to ne obvezuje?</w:t>
      </w:r>
    </w:p>
    <w:p w:rsidR="001B42E6" w:rsidRDefault="001B42E6" w:rsidP="007A3CD9">
      <w:pPr>
        <w:pStyle w:val="Odlomakpopisa"/>
        <w:numPr>
          <w:ilvl w:val="0"/>
          <w:numId w:val="1"/>
        </w:numPr>
        <w:jc w:val="both"/>
        <w:rPr>
          <w:rFonts w:ascii="Cambria" w:hAnsi="Cambria"/>
          <w:sz w:val="22"/>
          <w:szCs w:val="22"/>
        </w:rPr>
      </w:pPr>
      <w:r>
        <w:rPr>
          <w:rFonts w:ascii="Cambria" w:hAnsi="Cambria"/>
          <w:sz w:val="22"/>
          <w:szCs w:val="22"/>
        </w:rPr>
        <w:t xml:space="preserve">Joka – ne znam o čemu sad ovdje pričamo i gubimo vrijeme… činjenica je da načelnik malo ovako, malo onako. Narod je rekao svoje, vijeće je reklo svoje, sad je na vama dvoji red, gosp. </w:t>
      </w:r>
      <w:proofErr w:type="spellStart"/>
      <w:r>
        <w:rPr>
          <w:rFonts w:ascii="Cambria" w:hAnsi="Cambria"/>
          <w:sz w:val="22"/>
          <w:szCs w:val="22"/>
        </w:rPr>
        <w:t>Buiću</w:t>
      </w:r>
      <w:proofErr w:type="spellEnd"/>
      <w:r>
        <w:rPr>
          <w:rFonts w:ascii="Cambria" w:hAnsi="Cambria"/>
          <w:sz w:val="22"/>
          <w:szCs w:val="22"/>
        </w:rPr>
        <w:t xml:space="preserve"> nemojte nam bacati prašinu u oči, ja znam da ste vi veterinar, ali pitajte nekog tko zna. Bio je uvjet koliko ljudi treba izaći na zborove građana i to je odrađeno, zašto vi nas ovdje maltretirate? Vi načelniče apelirate na potpise. Oni će biti upotrijebljeni, ali mi u stožeru razmišljamo malo drugačije nego što vi razmišljate, mi poštujemo volju ovog naroda. Ti tražiš da se potpisi pošalju, a u isto vrijeme dozvoljavaš torturu ovog naroda jer ne smiješ njima gore reći ovo što Ljubomir kaže – mi smo svoje uradili. </w:t>
      </w:r>
      <w:proofErr w:type="spellStart"/>
      <w:r>
        <w:rPr>
          <w:rFonts w:ascii="Cambria" w:hAnsi="Cambria"/>
          <w:sz w:val="22"/>
          <w:szCs w:val="22"/>
        </w:rPr>
        <w:t>Gosp</w:t>
      </w:r>
      <w:proofErr w:type="spellEnd"/>
      <w:r>
        <w:rPr>
          <w:rFonts w:ascii="Cambria" w:hAnsi="Cambria"/>
          <w:sz w:val="22"/>
          <w:szCs w:val="22"/>
        </w:rPr>
        <w:t xml:space="preserve"> Medaković je rekao da ovdje više neće dolaziti, i kaže da ne mogu na silu i kažu i pravnici i u Ustavu piše – ja ne znam o čemu ti onda ovdje nama pričaš</w:t>
      </w:r>
      <w:r w:rsidR="00565DE1">
        <w:rPr>
          <w:rFonts w:ascii="Cambria" w:hAnsi="Cambria"/>
          <w:sz w:val="22"/>
          <w:szCs w:val="22"/>
        </w:rPr>
        <w:t>? Znači mi stalno nešto vrtimo da se to uvuče na mala vrata, jer ti ne</w:t>
      </w:r>
      <w:r w:rsidR="00E65CB6">
        <w:rPr>
          <w:rFonts w:ascii="Cambria" w:hAnsi="Cambria"/>
          <w:sz w:val="22"/>
          <w:szCs w:val="22"/>
        </w:rPr>
        <w:t xml:space="preserve"> </w:t>
      </w:r>
      <w:r w:rsidR="00565DE1">
        <w:rPr>
          <w:rFonts w:ascii="Cambria" w:hAnsi="Cambria"/>
          <w:sz w:val="22"/>
          <w:szCs w:val="22"/>
        </w:rPr>
        <w:t>smiješ reći – ljudi narod je rekao svoje, ja moram vama to reći.</w:t>
      </w:r>
    </w:p>
    <w:p w:rsidR="00565DE1" w:rsidRDefault="00565DE1" w:rsidP="007A3CD9">
      <w:pPr>
        <w:pStyle w:val="Odlomakpopisa"/>
        <w:numPr>
          <w:ilvl w:val="0"/>
          <w:numId w:val="1"/>
        </w:numPr>
        <w:jc w:val="both"/>
        <w:rPr>
          <w:rFonts w:ascii="Cambria" w:hAnsi="Cambria"/>
          <w:sz w:val="22"/>
          <w:szCs w:val="22"/>
        </w:rPr>
      </w:pPr>
      <w:r>
        <w:rPr>
          <w:rFonts w:ascii="Cambria" w:hAnsi="Cambria"/>
          <w:sz w:val="22"/>
          <w:szCs w:val="22"/>
        </w:rPr>
        <w:t xml:space="preserve">Buić - upozorava vijećnika </w:t>
      </w:r>
      <w:proofErr w:type="spellStart"/>
      <w:r>
        <w:rPr>
          <w:rFonts w:ascii="Cambria" w:hAnsi="Cambria"/>
          <w:sz w:val="22"/>
          <w:szCs w:val="22"/>
        </w:rPr>
        <w:t>Joku</w:t>
      </w:r>
      <w:proofErr w:type="spellEnd"/>
      <w:r>
        <w:rPr>
          <w:rFonts w:ascii="Cambria" w:hAnsi="Cambria"/>
          <w:sz w:val="22"/>
          <w:szCs w:val="22"/>
        </w:rPr>
        <w:t xml:space="preserve"> na vrijeme izlaganja</w:t>
      </w:r>
    </w:p>
    <w:p w:rsidR="00565DE1" w:rsidRDefault="00565DE1" w:rsidP="00565DE1">
      <w:pPr>
        <w:pStyle w:val="Odlomakpopisa"/>
        <w:numPr>
          <w:ilvl w:val="0"/>
          <w:numId w:val="1"/>
        </w:numPr>
        <w:jc w:val="both"/>
        <w:rPr>
          <w:rFonts w:ascii="Cambria" w:hAnsi="Cambria"/>
          <w:sz w:val="22"/>
          <w:szCs w:val="22"/>
        </w:rPr>
      </w:pPr>
      <w:r>
        <w:rPr>
          <w:rFonts w:ascii="Cambria" w:hAnsi="Cambria"/>
          <w:sz w:val="22"/>
          <w:szCs w:val="22"/>
        </w:rPr>
        <w:t>Joka – ne prihvaća upozorenje i nastavlja obraćanje načelniku – treba im reći da nema više suradnje po tom pitanju i dosta. Narod je rekao svoje, mi smo rekli svoje. Ono što ćete vi uraditi silom uradite, mi ne možemo preuzeti ovlasti Sabora</w:t>
      </w:r>
    </w:p>
    <w:p w:rsidR="00565DE1" w:rsidRDefault="00565DE1" w:rsidP="00565DE1">
      <w:pPr>
        <w:pStyle w:val="Odlomakpopisa"/>
        <w:numPr>
          <w:ilvl w:val="0"/>
          <w:numId w:val="1"/>
        </w:numPr>
        <w:jc w:val="both"/>
        <w:rPr>
          <w:rFonts w:ascii="Cambria" w:hAnsi="Cambria"/>
          <w:sz w:val="22"/>
          <w:szCs w:val="22"/>
        </w:rPr>
      </w:pPr>
      <w:r>
        <w:rPr>
          <w:rFonts w:ascii="Cambria" w:hAnsi="Cambria"/>
          <w:sz w:val="22"/>
          <w:szCs w:val="22"/>
        </w:rPr>
        <w:t>Načelnik – predložio sam pauzu da se nađe uporište naroda u bilo kojem hrvatskom zakonu</w:t>
      </w:r>
    </w:p>
    <w:p w:rsidR="00565DE1" w:rsidRDefault="00565DE1" w:rsidP="00565DE1">
      <w:pPr>
        <w:pStyle w:val="Odlomakpopisa"/>
        <w:numPr>
          <w:ilvl w:val="0"/>
          <w:numId w:val="1"/>
        </w:numPr>
        <w:jc w:val="both"/>
        <w:rPr>
          <w:rFonts w:ascii="Cambria" w:hAnsi="Cambria"/>
          <w:sz w:val="22"/>
          <w:szCs w:val="22"/>
        </w:rPr>
      </w:pPr>
      <w:r>
        <w:rPr>
          <w:rFonts w:ascii="Cambria" w:hAnsi="Cambria"/>
          <w:sz w:val="22"/>
          <w:szCs w:val="22"/>
        </w:rPr>
        <w:t xml:space="preserve">Buić – upozorava vijećnika </w:t>
      </w:r>
      <w:proofErr w:type="spellStart"/>
      <w:r>
        <w:rPr>
          <w:rFonts w:ascii="Cambria" w:hAnsi="Cambria"/>
          <w:sz w:val="22"/>
          <w:szCs w:val="22"/>
        </w:rPr>
        <w:t>Joku</w:t>
      </w:r>
      <w:proofErr w:type="spellEnd"/>
      <w:r>
        <w:rPr>
          <w:rFonts w:ascii="Cambria" w:hAnsi="Cambria"/>
          <w:sz w:val="22"/>
          <w:szCs w:val="22"/>
        </w:rPr>
        <w:t xml:space="preserve"> na način obraćanja</w:t>
      </w:r>
    </w:p>
    <w:p w:rsidR="00565DE1" w:rsidRDefault="00565DE1" w:rsidP="00565DE1">
      <w:pPr>
        <w:pStyle w:val="Odlomakpopisa"/>
        <w:numPr>
          <w:ilvl w:val="0"/>
          <w:numId w:val="1"/>
        </w:numPr>
        <w:jc w:val="both"/>
        <w:rPr>
          <w:rFonts w:ascii="Cambria" w:hAnsi="Cambria"/>
          <w:sz w:val="22"/>
          <w:szCs w:val="22"/>
        </w:rPr>
      </w:pPr>
      <w:r>
        <w:rPr>
          <w:rFonts w:ascii="Cambria" w:hAnsi="Cambria"/>
          <w:sz w:val="22"/>
          <w:szCs w:val="22"/>
        </w:rPr>
        <w:t>Joka – tražit će opoziv predsjednika Vijeća</w:t>
      </w:r>
    </w:p>
    <w:p w:rsidR="00565DE1" w:rsidRDefault="00565DE1" w:rsidP="00565DE1">
      <w:pPr>
        <w:pStyle w:val="Odlomakpopisa"/>
        <w:numPr>
          <w:ilvl w:val="0"/>
          <w:numId w:val="1"/>
        </w:numPr>
        <w:jc w:val="both"/>
        <w:rPr>
          <w:rFonts w:ascii="Cambria" w:hAnsi="Cambria"/>
          <w:sz w:val="22"/>
          <w:szCs w:val="22"/>
        </w:rPr>
      </w:pPr>
      <w:r>
        <w:rPr>
          <w:rFonts w:ascii="Cambria" w:hAnsi="Cambria"/>
          <w:sz w:val="22"/>
          <w:szCs w:val="22"/>
        </w:rPr>
        <w:t>Načelnik – upoznao sam vas sa svim, upozorio na zakone koji reguliraju predmetnu oblast. Možemo pokušati problem riješiti zajedno, a možemo neuspješno istupati svaki za sebe</w:t>
      </w:r>
    </w:p>
    <w:p w:rsidR="00565DE1" w:rsidRDefault="00565DE1" w:rsidP="00565DE1">
      <w:pPr>
        <w:pStyle w:val="Odlomakpopisa"/>
        <w:numPr>
          <w:ilvl w:val="0"/>
          <w:numId w:val="1"/>
        </w:numPr>
        <w:jc w:val="both"/>
        <w:rPr>
          <w:rFonts w:ascii="Cambria" w:hAnsi="Cambria"/>
          <w:sz w:val="22"/>
          <w:szCs w:val="22"/>
        </w:rPr>
      </w:pPr>
      <w:r>
        <w:rPr>
          <w:rFonts w:ascii="Cambria" w:hAnsi="Cambria"/>
          <w:sz w:val="22"/>
          <w:szCs w:val="22"/>
        </w:rPr>
        <w:t>Janošević – osjećam se dijelom naroda i potpisao sam peticiju. U međuvremenu u ovim burnim vremenima sam glasao protiv. Ja bih molio predstavnike stožera da te potpise zajedno sa našim zaključcima pošalju predsjednici Republike i ostalima koji su obvezni u tom sudjelovati.</w:t>
      </w:r>
      <w:r w:rsidR="00153F20">
        <w:rPr>
          <w:rFonts w:ascii="Cambria" w:hAnsi="Cambria"/>
          <w:sz w:val="22"/>
          <w:szCs w:val="22"/>
        </w:rPr>
        <w:t xml:space="preserve"> Ovdje je nebitna stranačka pripadnost. Da bismo postigli cilj moramo djelovati svi zajedno, a ne kao rogovi u vreći. Mislim da je to jedini put. Ima nas nešto stariji koji smo sudjelovali u burnim vremenima naše prošlosti. Jedino složno možemo nešto napraviti.</w:t>
      </w:r>
    </w:p>
    <w:p w:rsidR="00153F20" w:rsidRDefault="00153F20" w:rsidP="00565DE1">
      <w:pPr>
        <w:pStyle w:val="Odlomakpopisa"/>
        <w:numPr>
          <w:ilvl w:val="0"/>
          <w:numId w:val="1"/>
        </w:numPr>
        <w:jc w:val="both"/>
        <w:rPr>
          <w:rFonts w:ascii="Cambria" w:hAnsi="Cambria"/>
          <w:sz w:val="22"/>
          <w:szCs w:val="22"/>
        </w:rPr>
      </w:pPr>
      <w:r>
        <w:rPr>
          <w:rFonts w:ascii="Cambria" w:hAnsi="Cambria"/>
          <w:sz w:val="22"/>
          <w:szCs w:val="22"/>
        </w:rPr>
        <w:t xml:space="preserve">Joka – kad budemo sigurni da gosp. Načelnik radi u interesu naroda, kad to bude dokazao - mi smo uz njega 100%, a na ovakav način, kad stalno prebacuje lopticu na potpise ili bilo što…. On je bio 99% za, pa kad je narod rekao svoje – onda je protiv. Ne možemo mi reći ono što može načelnik i predsjednik vijeća, nitko ih ne može kazniti, ali za to treba imati petlju. Prema tome prebacivati lopticu na nas je vrlo tanko, i vi jako dobro znate kako je to išlo. Pošli smo od dan i došli do vrha. Sad su odjednom mjerodavne i udruge. Kakve veze ima što je išla ravnateljica knjižnice u Krško? I </w:t>
      </w:r>
      <w:proofErr w:type="spellStart"/>
      <w:r>
        <w:rPr>
          <w:rFonts w:ascii="Cambria" w:hAnsi="Cambria"/>
          <w:sz w:val="22"/>
          <w:szCs w:val="22"/>
        </w:rPr>
        <w:t>šta</w:t>
      </w:r>
      <w:proofErr w:type="spellEnd"/>
      <w:r>
        <w:rPr>
          <w:rFonts w:ascii="Cambria" w:hAnsi="Cambria"/>
          <w:sz w:val="22"/>
          <w:szCs w:val="22"/>
        </w:rPr>
        <w:t xml:space="preserve"> vi hoćete od ovog starog naroda. Trebaš reći odlučno što hoćeš. Ne dolazi u obzir nikakvo ovdje skupljanje.</w:t>
      </w:r>
    </w:p>
    <w:p w:rsidR="00153F20" w:rsidRDefault="00153F20" w:rsidP="00565DE1">
      <w:pPr>
        <w:pStyle w:val="Odlomakpopisa"/>
        <w:numPr>
          <w:ilvl w:val="0"/>
          <w:numId w:val="1"/>
        </w:numPr>
        <w:jc w:val="both"/>
        <w:rPr>
          <w:rFonts w:ascii="Cambria" w:hAnsi="Cambria"/>
          <w:sz w:val="22"/>
          <w:szCs w:val="22"/>
        </w:rPr>
      </w:pPr>
      <w:r>
        <w:rPr>
          <w:rFonts w:ascii="Cambria" w:hAnsi="Cambria"/>
          <w:sz w:val="22"/>
          <w:szCs w:val="22"/>
        </w:rPr>
        <w:t xml:space="preserve">Načelnik – možemo se ponašati tako ako nas nije briga kakav će ishod biti na kraju, u suprotnom moramo drugačije. </w:t>
      </w:r>
      <w:r w:rsidR="00625C10">
        <w:rPr>
          <w:rFonts w:ascii="Cambria" w:hAnsi="Cambria"/>
          <w:sz w:val="22"/>
          <w:szCs w:val="22"/>
        </w:rPr>
        <w:t>U kino Sali na skupu koje je održalo hrvatsko novinarsko društvo je rečeno da su potpisi dostavljeni predsjednici, premijeru i županu.</w:t>
      </w:r>
    </w:p>
    <w:p w:rsidR="00625C10" w:rsidRDefault="00625C10" w:rsidP="00565DE1">
      <w:pPr>
        <w:pStyle w:val="Odlomakpopisa"/>
        <w:numPr>
          <w:ilvl w:val="0"/>
          <w:numId w:val="1"/>
        </w:numPr>
        <w:jc w:val="both"/>
        <w:rPr>
          <w:rFonts w:ascii="Cambria" w:hAnsi="Cambria"/>
          <w:sz w:val="22"/>
          <w:szCs w:val="22"/>
        </w:rPr>
      </w:pPr>
      <w:r>
        <w:rPr>
          <w:rFonts w:ascii="Cambria" w:hAnsi="Cambria"/>
          <w:sz w:val="22"/>
          <w:szCs w:val="22"/>
        </w:rPr>
        <w:t>Joka – nije točno</w:t>
      </w:r>
    </w:p>
    <w:p w:rsidR="00625C10" w:rsidRDefault="00625C10" w:rsidP="00565DE1">
      <w:pPr>
        <w:pStyle w:val="Odlomakpopisa"/>
        <w:numPr>
          <w:ilvl w:val="0"/>
          <w:numId w:val="1"/>
        </w:numPr>
        <w:jc w:val="both"/>
        <w:rPr>
          <w:rFonts w:ascii="Cambria" w:hAnsi="Cambria"/>
          <w:sz w:val="22"/>
          <w:szCs w:val="22"/>
        </w:rPr>
      </w:pPr>
      <w:r>
        <w:rPr>
          <w:rFonts w:ascii="Cambria" w:hAnsi="Cambria"/>
          <w:sz w:val="22"/>
          <w:szCs w:val="22"/>
        </w:rPr>
        <w:t>Načelnik – emisija se može pogledati. Ovo izjašnjavanje građana je jedan oblik referenduma. Ljudi na zborove građana nisu došli jer mi ovdje nismo jedinstveni. Nas ne zanimaju građani općine Dvor, već svatko sebe sam.</w:t>
      </w:r>
    </w:p>
    <w:p w:rsidR="00625C10" w:rsidRDefault="00625C10" w:rsidP="00565DE1">
      <w:pPr>
        <w:pStyle w:val="Odlomakpopisa"/>
        <w:numPr>
          <w:ilvl w:val="0"/>
          <w:numId w:val="1"/>
        </w:numPr>
        <w:jc w:val="both"/>
        <w:rPr>
          <w:rFonts w:ascii="Cambria" w:hAnsi="Cambria"/>
          <w:sz w:val="22"/>
          <w:szCs w:val="22"/>
        </w:rPr>
      </w:pPr>
      <w:r>
        <w:rPr>
          <w:rFonts w:ascii="Cambria" w:hAnsi="Cambria"/>
          <w:sz w:val="22"/>
          <w:szCs w:val="22"/>
        </w:rPr>
        <w:t>Trbulin – načelnik je postupio onako kako je mogao. Pitanje je jesmo li mi kao vijećnici postupali baš kako valja? Što smo htjeli postići?</w:t>
      </w:r>
    </w:p>
    <w:p w:rsidR="00625C10" w:rsidRDefault="00625C10" w:rsidP="00565DE1">
      <w:pPr>
        <w:pStyle w:val="Odlomakpopisa"/>
        <w:numPr>
          <w:ilvl w:val="0"/>
          <w:numId w:val="1"/>
        </w:numPr>
        <w:jc w:val="both"/>
        <w:rPr>
          <w:rFonts w:ascii="Cambria" w:hAnsi="Cambria"/>
          <w:sz w:val="22"/>
          <w:szCs w:val="22"/>
        </w:rPr>
      </w:pPr>
      <w:r>
        <w:rPr>
          <w:rFonts w:ascii="Cambria" w:hAnsi="Cambria"/>
          <w:sz w:val="22"/>
          <w:szCs w:val="22"/>
        </w:rPr>
        <w:lastRenderedPageBreak/>
        <w:t xml:space="preserve">Janošević – umjetnost dobre politike je da imamo saveznika u vlasti koji je u hijerarhiji viši od načelnika, a to je župan – koji nam zaista jeste podrška. </w:t>
      </w:r>
      <w:r w:rsidR="0008064E">
        <w:rPr>
          <w:rFonts w:ascii="Cambria" w:hAnsi="Cambria"/>
          <w:sz w:val="22"/>
          <w:szCs w:val="22"/>
        </w:rPr>
        <w:t xml:space="preserve">Ne </w:t>
      </w:r>
      <w:proofErr w:type="spellStart"/>
      <w:r w:rsidR="0008064E">
        <w:rPr>
          <w:rFonts w:ascii="Cambria" w:hAnsi="Cambria"/>
          <w:sz w:val="22"/>
          <w:szCs w:val="22"/>
        </w:rPr>
        <w:t>viodim</w:t>
      </w:r>
      <w:proofErr w:type="spellEnd"/>
      <w:r w:rsidR="0008064E">
        <w:rPr>
          <w:rFonts w:ascii="Cambria" w:hAnsi="Cambria"/>
          <w:sz w:val="22"/>
          <w:szCs w:val="22"/>
        </w:rPr>
        <w:t xml:space="preserve"> u čemu je problem da ti potpisi zajedno sa odlukama općinskim dođu do župana i da on sa aspekta svoje političke snage ispred Sisačko-moslavačke županije kaže da otpadu nije mjesto ovdje? </w:t>
      </w:r>
      <w:r>
        <w:rPr>
          <w:rFonts w:ascii="Cambria" w:hAnsi="Cambria"/>
          <w:sz w:val="22"/>
          <w:szCs w:val="22"/>
        </w:rPr>
        <w:t>Čuli smo ga na svečanoj sjednici.</w:t>
      </w:r>
    </w:p>
    <w:p w:rsidR="00625C10" w:rsidRDefault="00625C10" w:rsidP="00565DE1">
      <w:pPr>
        <w:pStyle w:val="Odlomakpopisa"/>
        <w:numPr>
          <w:ilvl w:val="0"/>
          <w:numId w:val="1"/>
        </w:numPr>
        <w:jc w:val="both"/>
        <w:rPr>
          <w:rFonts w:ascii="Cambria" w:hAnsi="Cambria"/>
          <w:sz w:val="22"/>
          <w:szCs w:val="22"/>
        </w:rPr>
      </w:pPr>
      <w:r>
        <w:rPr>
          <w:rFonts w:ascii="Cambria" w:hAnsi="Cambria"/>
          <w:sz w:val="22"/>
          <w:szCs w:val="22"/>
        </w:rPr>
        <w:t>Buić –koliko je vijećnika bilo na svečanoj sjednici i koliko ih je slušalo župana i saborskog zastupnika SDSS-a? Jako malo….</w:t>
      </w:r>
    </w:p>
    <w:p w:rsidR="00625C10" w:rsidRPr="00565DE1" w:rsidRDefault="00625C10" w:rsidP="00565DE1">
      <w:pPr>
        <w:pStyle w:val="Odlomakpopisa"/>
        <w:numPr>
          <w:ilvl w:val="0"/>
          <w:numId w:val="1"/>
        </w:numPr>
        <w:jc w:val="both"/>
        <w:rPr>
          <w:rFonts w:ascii="Cambria" w:hAnsi="Cambria"/>
          <w:sz w:val="22"/>
          <w:szCs w:val="22"/>
        </w:rPr>
      </w:pPr>
      <w:r>
        <w:rPr>
          <w:rFonts w:ascii="Cambria" w:hAnsi="Cambria"/>
          <w:sz w:val="22"/>
          <w:szCs w:val="22"/>
        </w:rPr>
        <w:t xml:space="preserve">Joka – </w:t>
      </w:r>
      <w:r w:rsidR="0008064E">
        <w:rPr>
          <w:rFonts w:ascii="Cambria" w:hAnsi="Cambria"/>
          <w:sz w:val="22"/>
          <w:szCs w:val="22"/>
        </w:rPr>
        <w:t xml:space="preserve">to sve nešto govori, to ćete vi zaključiti </w:t>
      </w:r>
      <w:r w:rsidR="0008064E">
        <w:rPr>
          <w:rFonts w:ascii="Cambria" w:hAnsi="Cambria"/>
          <w:sz w:val="22"/>
          <w:szCs w:val="22"/>
        </w:rPr>
        <w:t xml:space="preserve">sami, </w:t>
      </w:r>
      <w:r>
        <w:rPr>
          <w:rFonts w:ascii="Cambria" w:hAnsi="Cambria"/>
          <w:sz w:val="22"/>
          <w:szCs w:val="22"/>
        </w:rPr>
        <w:t>gosp. Buić nemojte me dekoncentrirati. Da mi jednom zaključimo sa ovom pričom: ja sad pozivam načelnika i odgovorno tvrdim da ću obavijestiti javnost, a onda će to biti mnogo žešće nego što on misli, jer govoriti o nekom neizlasku</w:t>
      </w:r>
      <w:r w:rsidR="00F676FC">
        <w:rPr>
          <w:rFonts w:ascii="Cambria" w:hAnsi="Cambria"/>
          <w:sz w:val="22"/>
          <w:szCs w:val="22"/>
        </w:rPr>
        <w:t>,</w:t>
      </w:r>
      <w:r>
        <w:rPr>
          <w:rFonts w:ascii="Cambria" w:hAnsi="Cambria"/>
          <w:sz w:val="22"/>
          <w:szCs w:val="22"/>
        </w:rPr>
        <w:t xml:space="preserve"> nije korektno, svi mjesni odbori su se izjasnili negativno, stav naroda je takav. Ja znam da postoje pojedinci….. tko je tu glavni da kaže ljudima da smo mi sa njima suradnju završili? Taj se treba na to pozivati, inače u suprotnom bit će javnost obaviještena</w:t>
      </w:r>
      <w:r w:rsidR="0072794C">
        <w:rPr>
          <w:rFonts w:ascii="Cambria" w:hAnsi="Cambria"/>
          <w:sz w:val="22"/>
          <w:szCs w:val="22"/>
        </w:rPr>
        <w:t xml:space="preserve">. Velika je sramota sad pričati nešto, a u isto vrijeme gradonačelnik Petrinje brani nas od nuklearnog otpada. Upravo se priča da netko kupi političke poene u Dvoru. </w:t>
      </w:r>
      <w:r w:rsidR="0008064E">
        <w:rPr>
          <w:rFonts w:ascii="Cambria" w:hAnsi="Cambria"/>
          <w:sz w:val="22"/>
          <w:szCs w:val="22"/>
        </w:rPr>
        <w:t>Ja sam rekao i prije – izvoli načelniče ako ti to znaš – izvoli pa ti pokupi te političke poene. Mislim i siguran sam da je na svim instancama od naroda preko mjesnih odbora valjano odrađen posao i donesen zaključak na Općinskom vijeću i da tu više priče nema</w:t>
      </w:r>
      <w:r w:rsidR="000A6ED9">
        <w:rPr>
          <w:rFonts w:ascii="Cambria" w:hAnsi="Cambria"/>
          <w:sz w:val="22"/>
          <w:szCs w:val="22"/>
        </w:rPr>
        <w:t>. Ja odgovorno sad kažem načelnik će snositi odgovornost bude li kršio odluke Vijeća, on zna što to znači. Prema tome nikakva više tortura, suradnja ne dolazi u obzir. To tko će njega ovdje u</w:t>
      </w:r>
      <w:r w:rsidR="00E65CB6">
        <w:rPr>
          <w:rFonts w:ascii="Cambria" w:hAnsi="Cambria"/>
          <w:sz w:val="22"/>
          <w:szCs w:val="22"/>
        </w:rPr>
        <w:t xml:space="preserve">vjeravati </w:t>
      </w:r>
      <w:r w:rsidR="000A6ED9">
        <w:rPr>
          <w:rFonts w:ascii="Cambria" w:hAnsi="Cambria"/>
          <w:sz w:val="22"/>
          <w:szCs w:val="22"/>
        </w:rPr>
        <w:t>o zakonima – niti je on pravnik, niti smo mi ovdje pravnici. Ima ljudi koji to znaju i koji će to tumačiti.</w:t>
      </w:r>
      <w:r w:rsidR="00E65CB6">
        <w:rPr>
          <w:rFonts w:ascii="Cambria" w:hAnsi="Cambria"/>
          <w:sz w:val="22"/>
          <w:szCs w:val="22"/>
        </w:rPr>
        <w:t xml:space="preserve"> Hoću da se ozbiljno zauzme stav ako ste vi za to, a vidim da je ovo licemjeran stav, jer je gadno prije petnaest dana glasati za nešto, a sad se opozivati, pričati druge priče. Samo se pokazuje da ljudi nisu imali iskren stav, da se ovdje manipulira, od vijeća pa dalje. Sad se ovdje dovodi u pitanje mjerodavnost glasanja, oni ljudi dolje izašli i rekli svoje. Zašto je  odaziv loš? </w:t>
      </w:r>
      <w:r w:rsidR="0072794C">
        <w:rPr>
          <w:rFonts w:ascii="Cambria" w:hAnsi="Cambria"/>
          <w:sz w:val="22"/>
          <w:szCs w:val="22"/>
        </w:rPr>
        <w:t>Odaziv je loš zbog vremena održavanja, zbog toga jer ste vi nagovarali svoje da ne idu i zna se da u selima ima preko nekoliko stot</w:t>
      </w:r>
      <w:r w:rsidR="00E65CB6">
        <w:rPr>
          <w:rFonts w:ascii="Cambria" w:hAnsi="Cambria"/>
          <w:sz w:val="22"/>
          <w:szCs w:val="22"/>
        </w:rPr>
        <w:t xml:space="preserve">ina upisanih više nego što ih realno živi. Što očekivati u </w:t>
      </w:r>
      <w:proofErr w:type="spellStart"/>
      <w:r w:rsidR="00E65CB6">
        <w:rPr>
          <w:rFonts w:ascii="Cambria" w:hAnsi="Cambria"/>
          <w:sz w:val="22"/>
          <w:szCs w:val="22"/>
        </w:rPr>
        <w:t>Žirovcu</w:t>
      </w:r>
      <w:proofErr w:type="spellEnd"/>
      <w:r w:rsidR="00E65CB6">
        <w:rPr>
          <w:rFonts w:ascii="Cambria" w:hAnsi="Cambria"/>
          <w:sz w:val="22"/>
          <w:szCs w:val="22"/>
        </w:rPr>
        <w:t xml:space="preserve"> gdje ima petnaest kuća? Da izađe 150 ljudi?? O čemu mi ovdje pričamo?</w:t>
      </w:r>
    </w:p>
    <w:p w:rsidR="0055778F" w:rsidRDefault="00F676FC" w:rsidP="00F676FC">
      <w:pPr>
        <w:pStyle w:val="Odlomakpopisa"/>
        <w:numPr>
          <w:ilvl w:val="0"/>
          <w:numId w:val="1"/>
        </w:numPr>
        <w:jc w:val="both"/>
        <w:rPr>
          <w:rFonts w:asciiTheme="majorHAnsi" w:hAnsiTheme="majorHAnsi"/>
          <w:sz w:val="22"/>
          <w:szCs w:val="22"/>
        </w:rPr>
      </w:pPr>
      <w:r>
        <w:rPr>
          <w:rFonts w:asciiTheme="majorHAnsi" w:hAnsiTheme="majorHAnsi"/>
          <w:sz w:val="22"/>
          <w:szCs w:val="22"/>
        </w:rPr>
        <w:t>Milaković – pitanje Cariću – jesmo li mi vas nagovarali da ne dođete?</w:t>
      </w:r>
    </w:p>
    <w:p w:rsidR="00E65CB6" w:rsidRDefault="00E65CB6" w:rsidP="00F676FC">
      <w:pPr>
        <w:pStyle w:val="Odlomakpopisa"/>
        <w:numPr>
          <w:ilvl w:val="0"/>
          <w:numId w:val="1"/>
        </w:numPr>
        <w:jc w:val="both"/>
        <w:rPr>
          <w:rFonts w:asciiTheme="majorHAnsi" w:hAnsiTheme="majorHAnsi"/>
          <w:sz w:val="22"/>
          <w:szCs w:val="22"/>
        </w:rPr>
      </w:pPr>
      <w:r>
        <w:rPr>
          <w:rFonts w:asciiTheme="majorHAnsi" w:hAnsiTheme="majorHAnsi"/>
          <w:sz w:val="22"/>
          <w:szCs w:val="22"/>
        </w:rPr>
        <w:t xml:space="preserve">Joka – ja to nisam rekao </w:t>
      </w:r>
      <w:proofErr w:type="spellStart"/>
      <w:r>
        <w:rPr>
          <w:rFonts w:asciiTheme="majorHAnsi" w:hAnsiTheme="majorHAnsi"/>
          <w:sz w:val="22"/>
          <w:szCs w:val="22"/>
        </w:rPr>
        <w:t>Milakoviću</w:t>
      </w:r>
      <w:proofErr w:type="spellEnd"/>
      <w:r>
        <w:rPr>
          <w:rFonts w:asciiTheme="majorHAnsi" w:hAnsiTheme="majorHAnsi"/>
          <w:sz w:val="22"/>
          <w:szCs w:val="22"/>
        </w:rPr>
        <w:t>. U tvojoj kući je rečeno da nećete ići na skup, pa kad ste izgubili vjeru, onda ste došli svi</w:t>
      </w:r>
    </w:p>
    <w:p w:rsidR="00F676FC" w:rsidRDefault="00F676FC" w:rsidP="00F676FC">
      <w:pPr>
        <w:pStyle w:val="Odlomakpopisa"/>
        <w:numPr>
          <w:ilvl w:val="0"/>
          <w:numId w:val="1"/>
        </w:numPr>
        <w:jc w:val="both"/>
        <w:rPr>
          <w:rFonts w:asciiTheme="majorHAnsi" w:hAnsiTheme="majorHAnsi"/>
          <w:sz w:val="22"/>
          <w:szCs w:val="22"/>
        </w:rPr>
      </w:pPr>
      <w:r>
        <w:rPr>
          <w:rFonts w:asciiTheme="majorHAnsi" w:hAnsiTheme="majorHAnsi"/>
          <w:sz w:val="22"/>
          <w:szCs w:val="22"/>
        </w:rPr>
        <w:t>Carić – ne, nisam došao zbog toga što radim u privatnoj firmi i nisam mogao doći</w:t>
      </w:r>
    </w:p>
    <w:p w:rsidR="004D1E56" w:rsidRDefault="004D1E56" w:rsidP="00F676FC">
      <w:pPr>
        <w:pStyle w:val="Odlomakpopisa"/>
        <w:numPr>
          <w:ilvl w:val="0"/>
          <w:numId w:val="1"/>
        </w:numPr>
        <w:jc w:val="both"/>
        <w:rPr>
          <w:rFonts w:asciiTheme="majorHAnsi" w:hAnsiTheme="majorHAnsi"/>
          <w:sz w:val="22"/>
          <w:szCs w:val="22"/>
        </w:rPr>
      </w:pPr>
      <w:r>
        <w:rPr>
          <w:rFonts w:asciiTheme="majorHAnsi" w:hAnsiTheme="majorHAnsi"/>
          <w:sz w:val="22"/>
          <w:szCs w:val="22"/>
        </w:rPr>
        <w:t xml:space="preserve">Načelnik – kad čovjek zaigra jednu igru i izgubi, vrlo teško prihvaća da je izgubio. HNS je imao ovdje skup, saniraju redove, došlo je do skupljanja poena, borbe za pozicije. Mog kolegu </w:t>
      </w:r>
      <w:proofErr w:type="spellStart"/>
      <w:r>
        <w:rPr>
          <w:rFonts w:asciiTheme="majorHAnsi" w:hAnsiTheme="majorHAnsi"/>
          <w:sz w:val="22"/>
          <w:szCs w:val="22"/>
        </w:rPr>
        <w:t>Dumbovića</w:t>
      </w:r>
      <w:proofErr w:type="spellEnd"/>
      <w:r>
        <w:rPr>
          <w:rFonts w:asciiTheme="majorHAnsi" w:hAnsiTheme="majorHAnsi"/>
          <w:sz w:val="22"/>
          <w:szCs w:val="22"/>
        </w:rPr>
        <w:t xml:space="preserve"> iz Petrinje zanima samo pozicija u Saboru, ali kad čuješ njega on ne smije doći u Grabovac, a skuplja sve srpske glasove. Tko želi ići s takvim čovjekom ići zajedno? Ja neću. Onaj tko je igrao jednu igru, pa je izgubio, pa nema niti potpisa – sad se izvlači. Žao mi je.</w:t>
      </w:r>
    </w:p>
    <w:p w:rsidR="004D1E56" w:rsidRDefault="004D1E56" w:rsidP="004D1E56">
      <w:pPr>
        <w:pStyle w:val="Odlomakpopisa"/>
        <w:jc w:val="both"/>
        <w:rPr>
          <w:rFonts w:asciiTheme="majorHAnsi" w:hAnsiTheme="majorHAnsi"/>
          <w:sz w:val="22"/>
          <w:szCs w:val="22"/>
        </w:rPr>
      </w:pPr>
      <w:r>
        <w:rPr>
          <w:rFonts w:asciiTheme="majorHAnsi" w:hAnsiTheme="majorHAnsi"/>
          <w:sz w:val="22"/>
          <w:szCs w:val="22"/>
        </w:rPr>
        <w:t>Vijećnik Trbulin postavio je pitanje dostave materijala na ćirilici – sto se tiče ćirilice može, što se tiče srpskog jezika – nisam siguran, to ne mogu obećati jer srpski jezik nije standardiziran i mi nemamo stručnjaka u općinskoj upravi koji može to tako prirediti. Dostaviti se može dakle na ćirilici i ja pozivam da se jave svi vijećnici koji to žele – i to samo one materijale koji nastaju u Općini Dvor</w:t>
      </w:r>
    </w:p>
    <w:p w:rsidR="0008064E" w:rsidRDefault="0008064E" w:rsidP="0008064E">
      <w:pPr>
        <w:pStyle w:val="Odlomakpopisa"/>
        <w:numPr>
          <w:ilvl w:val="0"/>
          <w:numId w:val="1"/>
        </w:numPr>
        <w:jc w:val="both"/>
        <w:rPr>
          <w:rFonts w:asciiTheme="majorHAnsi" w:hAnsiTheme="majorHAnsi"/>
          <w:sz w:val="22"/>
          <w:szCs w:val="22"/>
        </w:rPr>
      </w:pPr>
      <w:r>
        <w:rPr>
          <w:rFonts w:asciiTheme="majorHAnsi" w:hAnsiTheme="majorHAnsi"/>
          <w:sz w:val="22"/>
          <w:szCs w:val="22"/>
        </w:rPr>
        <w:t>Trbulin – potaknuo sam to pitanje ne zato da zatežem situaciju, već zato što to pismo jednostavno gubi na važnosti</w:t>
      </w:r>
    </w:p>
    <w:p w:rsidR="0008064E" w:rsidRPr="00F676FC" w:rsidRDefault="0008064E" w:rsidP="0008064E">
      <w:pPr>
        <w:pStyle w:val="Odlomakpopisa"/>
        <w:numPr>
          <w:ilvl w:val="0"/>
          <w:numId w:val="1"/>
        </w:numPr>
        <w:jc w:val="both"/>
        <w:rPr>
          <w:rFonts w:asciiTheme="majorHAnsi" w:hAnsiTheme="majorHAnsi"/>
          <w:sz w:val="22"/>
          <w:szCs w:val="22"/>
        </w:rPr>
      </w:pPr>
      <w:r>
        <w:rPr>
          <w:rFonts w:asciiTheme="majorHAnsi" w:hAnsiTheme="majorHAnsi"/>
          <w:sz w:val="22"/>
          <w:szCs w:val="22"/>
        </w:rPr>
        <w:t>Načelnik – Zakon o pravima nacionalnih manjina osigurava tu mogućnost. Osim toga svake godine dostavljamo izvješće koliko se konzumiraju prava zajamčena zakonom.</w:t>
      </w:r>
    </w:p>
    <w:p w:rsidR="0055778F" w:rsidRPr="00191D94" w:rsidRDefault="0055778F" w:rsidP="0055778F">
      <w:pPr>
        <w:jc w:val="both"/>
        <w:rPr>
          <w:rFonts w:asciiTheme="majorHAnsi" w:hAnsiTheme="majorHAnsi"/>
          <w:sz w:val="22"/>
          <w:szCs w:val="22"/>
        </w:rPr>
      </w:pPr>
    </w:p>
    <w:p w:rsidR="0055778F" w:rsidRPr="00191D94" w:rsidRDefault="0055778F" w:rsidP="0055778F">
      <w:pPr>
        <w:jc w:val="both"/>
        <w:rPr>
          <w:rFonts w:asciiTheme="majorHAnsi" w:hAnsiTheme="majorHAnsi"/>
          <w:sz w:val="22"/>
          <w:szCs w:val="22"/>
        </w:rPr>
      </w:pPr>
      <w:r w:rsidRPr="00191D94">
        <w:rPr>
          <w:rFonts w:asciiTheme="majorHAnsi" w:hAnsiTheme="majorHAnsi"/>
          <w:sz w:val="22"/>
          <w:szCs w:val="22"/>
        </w:rPr>
        <w:t xml:space="preserve">Ad 1/ Usvajanje zapisnika sa prethodne sjednice </w:t>
      </w:r>
    </w:p>
    <w:p w:rsidR="0055778F" w:rsidRPr="00191D94" w:rsidRDefault="0055778F" w:rsidP="0055778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Bez rasprave</w:t>
      </w:r>
    </w:p>
    <w:p w:rsidR="0055778F" w:rsidRPr="00191D94" w:rsidRDefault="0055778F" w:rsidP="0055778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Glasovanje – sa 14 glasova ZA, 0 glasova PROTIV i 0 glasova SUZDRŽAN usvojen je zapisnik sa prethodne sjednice</w:t>
      </w:r>
    </w:p>
    <w:p w:rsidR="0055778F" w:rsidRPr="00191D94" w:rsidRDefault="0055778F" w:rsidP="0055778F">
      <w:pPr>
        <w:jc w:val="both"/>
        <w:rPr>
          <w:rFonts w:asciiTheme="majorHAnsi" w:hAnsiTheme="majorHAnsi"/>
          <w:sz w:val="22"/>
          <w:szCs w:val="22"/>
        </w:rPr>
      </w:pPr>
    </w:p>
    <w:p w:rsidR="0055778F" w:rsidRPr="00191D94" w:rsidRDefault="0055778F" w:rsidP="0055778F">
      <w:pPr>
        <w:jc w:val="both"/>
        <w:rPr>
          <w:rFonts w:asciiTheme="majorHAnsi" w:hAnsiTheme="majorHAnsi"/>
          <w:sz w:val="22"/>
          <w:szCs w:val="22"/>
        </w:rPr>
      </w:pPr>
      <w:r w:rsidRPr="00191D94">
        <w:rPr>
          <w:rFonts w:asciiTheme="majorHAnsi" w:hAnsiTheme="majorHAnsi"/>
          <w:sz w:val="22"/>
          <w:szCs w:val="22"/>
        </w:rPr>
        <w:t>Ad 2/ Donošenje Odluke o pokretanju postupka za izbor članova savjeta mladih Općine Dvor</w:t>
      </w:r>
    </w:p>
    <w:p w:rsidR="0055778F" w:rsidRPr="00191D94" w:rsidRDefault="0055778F" w:rsidP="0055778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lastRenderedPageBreak/>
        <w:t>Izlagač Stevo Paripović</w:t>
      </w:r>
    </w:p>
    <w:p w:rsidR="0055778F" w:rsidRPr="00191D94" w:rsidRDefault="0055778F" w:rsidP="0055778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Radi se o ponovljenom postupku</w:t>
      </w:r>
    </w:p>
    <w:p w:rsidR="0055778F" w:rsidRPr="00191D94" w:rsidRDefault="0055778F" w:rsidP="0055778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Bez rasprave</w:t>
      </w:r>
    </w:p>
    <w:p w:rsidR="0055778F" w:rsidRPr="00191D94" w:rsidRDefault="0055778F" w:rsidP="0055778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Glasovanje- sa 12 glasova ZA, 0 glasova PROTIV i 2 glasa SUZDRŽAN donesena je Odluka o pokretanju postupka za izbor članova savjeta mladih Općine Dvor</w:t>
      </w:r>
    </w:p>
    <w:p w:rsidR="0055778F" w:rsidRPr="00191D94" w:rsidRDefault="0055778F" w:rsidP="0055778F">
      <w:pPr>
        <w:jc w:val="both"/>
        <w:rPr>
          <w:rFonts w:asciiTheme="majorHAnsi" w:hAnsiTheme="majorHAnsi"/>
          <w:sz w:val="22"/>
          <w:szCs w:val="22"/>
        </w:rPr>
      </w:pPr>
    </w:p>
    <w:p w:rsidR="0055778F" w:rsidRPr="00191D94" w:rsidRDefault="0055778F" w:rsidP="0055778F">
      <w:pPr>
        <w:jc w:val="both"/>
        <w:rPr>
          <w:rFonts w:asciiTheme="majorHAnsi" w:hAnsiTheme="majorHAnsi"/>
          <w:sz w:val="22"/>
          <w:szCs w:val="22"/>
        </w:rPr>
      </w:pPr>
      <w:r w:rsidRPr="00191D94">
        <w:rPr>
          <w:rFonts w:asciiTheme="majorHAnsi" w:hAnsiTheme="majorHAnsi"/>
          <w:sz w:val="22"/>
          <w:szCs w:val="22"/>
        </w:rPr>
        <w:t>Ad 3/ Donošenje Odluke o davanju suglasnosti na Plan upisa djece za pedagošku 2015./2016. Godinu u Dječjem vrtiću „Sunce“ Dvor</w:t>
      </w:r>
    </w:p>
    <w:p w:rsidR="0055778F" w:rsidRPr="00191D94" w:rsidRDefault="0055778F" w:rsidP="0055778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Bez rasprave</w:t>
      </w:r>
    </w:p>
    <w:p w:rsidR="0055778F" w:rsidRPr="00191D94" w:rsidRDefault="0055778F" w:rsidP="0055778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Glasovanje – sa 14 glasova ZA, 0 glasova PROTIV i 0 glasova SUZDRŽAN donesena je Odluka o davanju suglasnosti na Plan upisa djece za pedagošku 2015./2016. Godinu u Dječjem vrtiću „Sunce“ Dvor</w:t>
      </w:r>
    </w:p>
    <w:p w:rsidR="0055778F" w:rsidRPr="00191D94" w:rsidRDefault="0055778F" w:rsidP="0055778F">
      <w:pPr>
        <w:jc w:val="both"/>
        <w:rPr>
          <w:rFonts w:asciiTheme="majorHAnsi" w:hAnsiTheme="majorHAnsi"/>
          <w:sz w:val="22"/>
          <w:szCs w:val="22"/>
        </w:rPr>
      </w:pPr>
    </w:p>
    <w:p w:rsidR="0055778F" w:rsidRPr="00191D94" w:rsidRDefault="0055778F" w:rsidP="0055778F">
      <w:pPr>
        <w:jc w:val="both"/>
        <w:rPr>
          <w:rFonts w:asciiTheme="majorHAnsi" w:hAnsiTheme="majorHAnsi"/>
          <w:sz w:val="22"/>
          <w:szCs w:val="22"/>
        </w:rPr>
      </w:pPr>
      <w:r w:rsidRPr="00191D94">
        <w:rPr>
          <w:rFonts w:asciiTheme="majorHAnsi" w:hAnsiTheme="majorHAnsi"/>
          <w:sz w:val="22"/>
          <w:szCs w:val="22"/>
        </w:rPr>
        <w:t>Ad 4/ Donošenje Zaključka o usvajanju Izvješća o stanju u prostoru Općine Dvor za razdoblje 2010-2014. Godine</w:t>
      </w:r>
    </w:p>
    <w:p w:rsidR="0055778F" w:rsidRPr="00191D94" w:rsidRDefault="0055778F" w:rsidP="0055778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Izlagač Ljerka Pavlović</w:t>
      </w:r>
    </w:p>
    <w:p w:rsidR="0055778F" w:rsidRPr="00191D94" w:rsidRDefault="0055778F" w:rsidP="0055778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Izrađivač – Zavod za prostorno uređenje Sisačko-moslavačke županije</w:t>
      </w:r>
    </w:p>
    <w:p w:rsidR="0055778F" w:rsidRPr="00191D94" w:rsidRDefault="0055778F" w:rsidP="0055778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Nakon kraće rasprave u kojoj su sudjelovali vijećnici Joka, Carić, Janošević, Buić, Živković, te načelnik Općine, načelnik je povukao točku s dnevnog reda</w:t>
      </w:r>
    </w:p>
    <w:p w:rsidR="0055778F" w:rsidRPr="00191D94" w:rsidRDefault="0055778F" w:rsidP="0055778F">
      <w:pPr>
        <w:jc w:val="both"/>
        <w:rPr>
          <w:rFonts w:asciiTheme="majorHAnsi" w:hAnsiTheme="majorHAnsi"/>
          <w:sz w:val="22"/>
          <w:szCs w:val="22"/>
        </w:rPr>
      </w:pPr>
    </w:p>
    <w:p w:rsidR="0055778F" w:rsidRPr="00191D94" w:rsidRDefault="0055778F" w:rsidP="0055778F">
      <w:pPr>
        <w:jc w:val="both"/>
        <w:rPr>
          <w:rFonts w:asciiTheme="majorHAnsi" w:hAnsiTheme="majorHAnsi"/>
          <w:sz w:val="22"/>
          <w:szCs w:val="22"/>
        </w:rPr>
      </w:pPr>
      <w:r w:rsidRPr="00191D94">
        <w:rPr>
          <w:rFonts w:asciiTheme="majorHAnsi" w:hAnsiTheme="majorHAnsi"/>
          <w:sz w:val="22"/>
          <w:szCs w:val="22"/>
        </w:rPr>
        <w:t>Ad 5/ Donošenje Plana gospodarenja otpadom</w:t>
      </w:r>
    </w:p>
    <w:p w:rsidR="0055778F" w:rsidRPr="00191D94" w:rsidRDefault="0055778F" w:rsidP="0055778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Izlagač Ljerka Pavlović</w:t>
      </w:r>
    </w:p>
    <w:p w:rsidR="0055778F" w:rsidRPr="00191D94" w:rsidRDefault="0055778F" w:rsidP="0055778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 xml:space="preserve">Izrađivač – tvrtka Hidroplan d.o.o.  iz Zagreba, </w:t>
      </w:r>
      <w:proofErr w:type="spellStart"/>
      <w:r w:rsidRPr="00191D94">
        <w:rPr>
          <w:rFonts w:asciiTheme="majorHAnsi" w:hAnsiTheme="majorHAnsi"/>
          <w:sz w:val="22"/>
          <w:szCs w:val="22"/>
        </w:rPr>
        <w:t>Horvaćanska</w:t>
      </w:r>
      <w:proofErr w:type="spellEnd"/>
      <w:r w:rsidRPr="00191D94">
        <w:rPr>
          <w:rFonts w:asciiTheme="majorHAnsi" w:hAnsiTheme="majorHAnsi"/>
          <w:sz w:val="22"/>
          <w:szCs w:val="22"/>
        </w:rPr>
        <w:t xml:space="preserve"> cesta 17a</w:t>
      </w:r>
    </w:p>
    <w:p w:rsidR="0055778F" w:rsidRPr="00191D94" w:rsidRDefault="0055778F" w:rsidP="0055778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 xml:space="preserve">Nije bilo prijedloga za izmjenu ili dopunu </w:t>
      </w:r>
    </w:p>
    <w:p w:rsidR="0055778F" w:rsidRPr="00191D94" w:rsidRDefault="0055778F" w:rsidP="0055778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Nakon kraće rasprave u kojoj su sudjelovali vijećnik Joka i načelnik Općine, pristupilo se glasovanju</w:t>
      </w:r>
    </w:p>
    <w:p w:rsidR="0055778F" w:rsidRPr="00191D94" w:rsidRDefault="0055778F" w:rsidP="0055778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 xml:space="preserve">Glasovanje – sa 14 glasova ZA, 0 glasova </w:t>
      </w:r>
      <w:r w:rsidR="00832DBF" w:rsidRPr="00191D94">
        <w:rPr>
          <w:rFonts w:asciiTheme="majorHAnsi" w:hAnsiTheme="majorHAnsi"/>
          <w:sz w:val="22"/>
          <w:szCs w:val="22"/>
        </w:rPr>
        <w:t xml:space="preserve">PROTIV i 0 glasova SUZDRŽAN donesen je Plan gospodarenja otpadom </w:t>
      </w:r>
    </w:p>
    <w:p w:rsidR="00832DBF" w:rsidRPr="00191D94" w:rsidRDefault="00832DBF" w:rsidP="00832DBF">
      <w:pPr>
        <w:jc w:val="both"/>
        <w:rPr>
          <w:rFonts w:asciiTheme="majorHAnsi" w:hAnsiTheme="majorHAnsi"/>
          <w:sz w:val="22"/>
          <w:szCs w:val="22"/>
        </w:rPr>
      </w:pPr>
    </w:p>
    <w:p w:rsidR="0055778F" w:rsidRPr="00191D94" w:rsidRDefault="00832DBF" w:rsidP="00832DBF">
      <w:pPr>
        <w:jc w:val="both"/>
        <w:rPr>
          <w:rFonts w:asciiTheme="majorHAnsi" w:hAnsiTheme="majorHAnsi"/>
          <w:sz w:val="22"/>
          <w:szCs w:val="22"/>
        </w:rPr>
      </w:pPr>
      <w:r w:rsidRPr="00191D94">
        <w:rPr>
          <w:rFonts w:asciiTheme="majorHAnsi" w:hAnsiTheme="majorHAnsi"/>
          <w:sz w:val="22"/>
          <w:szCs w:val="22"/>
        </w:rPr>
        <w:t xml:space="preserve">Ad 6/ </w:t>
      </w:r>
      <w:r w:rsidR="0055778F" w:rsidRPr="00191D94">
        <w:rPr>
          <w:rFonts w:asciiTheme="majorHAnsi" w:hAnsiTheme="majorHAnsi"/>
          <w:sz w:val="22"/>
          <w:szCs w:val="22"/>
        </w:rPr>
        <w:t>Donošenje Odluke o plaći i drugim pravima Općinskog načelnika Općine Dvor i zamjenika Općinskog načelnika Općine Dvor koji dužnost na koju su izabrani obnašaju profesionalno</w:t>
      </w:r>
    </w:p>
    <w:p w:rsidR="00832DBF" w:rsidRPr="00191D94" w:rsidRDefault="00832DBF" w:rsidP="00832DB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Izlagač Stevo Paripović</w:t>
      </w:r>
    </w:p>
    <w:p w:rsidR="00832DBF" w:rsidRPr="00191D94" w:rsidRDefault="00832DBF" w:rsidP="00832DB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Uz prijedlog odluke dostavljeno je detaljno objašnjenje</w:t>
      </w:r>
    </w:p>
    <w:p w:rsidR="00832DBF" w:rsidRPr="00191D94" w:rsidRDefault="00832DBF" w:rsidP="00832DB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Bez rasprave</w:t>
      </w:r>
    </w:p>
    <w:p w:rsidR="00832DBF" w:rsidRPr="00191D94" w:rsidRDefault="00832DBF" w:rsidP="00832DB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Glasovanje – sa 13 glasova ZA, 0 glasova SUZDRŽAN i 0 glasova PROTIV donesena je Odluka o plaći i drugim pravima Općinskog načelnika Općine Dvor i zamjenika Općinskog načelnika Općine Dvor koji dužnost na koju su izabrani obnašaju profesionalno    /u trenutku glasovanja jedan vijećnik je napustio vijećnicu/</w:t>
      </w:r>
    </w:p>
    <w:p w:rsidR="00832DBF" w:rsidRPr="00191D94" w:rsidRDefault="00832DBF" w:rsidP="00832DBF">
      <w:pPr>
        <w:jc w:val="both"/>
        <w:rPr>
          <w:rFonts w:asciiTheme="majorHAnsi" w:hAnsiTheme="majorHAnsi"/>
          <w:sz w:val="22"/>
          <w:szCs w:val="22"/>
        </w:rPr>
      </w:pPr>
    </w:p>
    <w:p w:rsidR="0055778F" w:rsidRPr="00191D94" w:rsidRDefault="00832DBF" w:rsidP="00832DBF">
      <w:pPr>
        <w:jc w:val="both"/>
        <w:rPr>
          <w:rFonts w:asciiTheme="majorHAnsi" w:hAnsiTheme="majorHAnsi"/>
          <w:sz w:val="22"/>
          <w:szCs w:val="22"/>
        </w:rPr>
      </w:pPr>
      <w:r w:rsidRPr="00191D94">
        <w:rPr>
          <w:rFonts w:asciiTheme="majorHAnsi" w:hAnsiTheme="majorHAnsi"/>
          <w:sz w:val="22"/>
          <w:szCs w:val="22"/>
        </w:rPr>
        <w:t xml:space="preserve">Ad 7/ </w:t>
      </w:r>
      <w:r w:rsidR="0055778F" w:rsidRPr="00191D94">
        <w:rPr>
          <w:rFonts w:asciiTheme="majorHAnsi" w:hAnsiTheme="majorHAnsi"/>
          <w:sz w:val="22"/>
          <w:szCs w:val="22"/>
        </w:rPr>
        <w:t>Donošenje Polugodišnjeg Izvještaja o izvršenju Proračuna Općine Dvor za razdoblje od 01.01.2015.-30.06.2015. godine</w:t>
      </w:r>
    </w:p>
    <w:p w:rsidR="00832DBF" w:rsidRPr="00191D94" w:rsidRDefault="00832DBF" w:rsidP="00832DB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Izlagač – načelnik Općine</w:t>
      </w:r>
    </w:p>
    <w:p w:rsidR="00832DBF" w:rsidRPr="00191D94" w:rsidRDefault="00832DBF" w:rsidP="00832DB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Odbor za proračun i financije razmatrao je predloženi akt na svojoj sjednici 25.09.2015. godine, te donio zaključak da prihvaća prijedlog u cijelosti i predlaže Općinskom vijeću da Polugodišnji izvještaj o izvršenju Proračuna Općine Dvor donese u predloženom obliku</w:t>
      </w:r>
    </w:p>
    <w:p w:rsidR="00832DBF" w:rsidRPr="00191D94" w:rsidRDefault="00832DBF" w:rsidP="00832DB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Nakon kraće rasprave u kojoj su sudjelovali vijećnici Joka, Janošević, Trbulin, Carić, Buić, te načelnik Općine, pristupilo se glasovanju</w:t>
      </w:r>
    </w:p>
    <w:p w:rsidR="00832DBF" w:rsidRPr="00191D94" w:rsidRDefault="00832DBF" w:rsidP="00832DB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Glasovanje – sa 12 glasova ZA, 2 glasa SUZDRŽAN i 0 glasova PROTIV donesen je Polugodišnji Izvještaj o izvršenju Proračuna Općine Dvor za razdoblje od 01.01.2015.-30.06.2015. godine</w:t>
      </w:r>
    </w:p>
    <w:p w:rsidR="00832DBF" w:rsidRPr="00191D94" w:rsidRDefault="00832DBF" w:rsidP="00832DBF">
      <w:pPr>
        <w:jc w:val="both"/>
        <w:rPr>
          <w:rFonts w:asciiTheme="majorHAnsi" w:hAnsiTheme="majorHAnsi"/>
          <w:sz w:val="22"/>
          <w:szCs w:val="22"/>
        </w:rPr>
      </w:pPr>
    </w:p>
    <w:p w:rsidR="0055778F" w:rsidRPr="00191D94" w:rsidRDefault="00832DBF" w:rsidP="00832DBF">
      <w:pPr>
        <w:jc w:val="both"/>
        <w:rPr>
          <w:rFonts w:asciiTheme="majorHAnsi" w:hAnsiTheme="majorHAnsi"/>
          <w:sz w:val="22"/>
          <w:szCs w:val="22"/>
        </w:rPr>
      </w:pPr>
      <w:r w:rsidRPr="00191D94">
        <w:rPr>
          <w:rFonts w:asciiTheme="majorHAnsi" w:hAnsiTheme="majorHAnsi"/>
          <w:sz w:val="22"/>
          <w:szCs w:val="22"/>
        </w:rPr>
        <w:t xml:space="preserve">Ad 8/ </w:t>
      </w:r>
      <w:r w:rsidR="0055778F" w:rsidRPr="00191D94">
        <w:rPr>
          <w:rFonts w:asciiTheme="majorHAnsi" w:hAnsiTheme="majorHAnsi"/>
          <w:sz w:val="22"/>
          <w:szCs w:val="22"/>
        </w:rPr>
        <w:t>Donošenje Zaključka po podnesenom Izvještaju o radu načelnika za razdoblje 01.01.-30.06.2015. godine</w:t>
      </w:r>
    </w:p>
    <w:p w:rsidR="00832DBF" w:rsidRPr="00191D94" w:rsidRDefault="00832DBF" w:rsidP="00832DB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 xml:space="preserve">Izlagač </w:t>
      </w:r>
      <w:r w:rsidR="001163A7" w:rsidRPr="00191D94">
        <w:rPr>
          <w:rFonts w:asciiTheme="majorHAnsi" w:hAnsiTheme="majorHAnsi"/>
          <w:sz w:val="22"/>
          <w:szCs w:val="22"/>
        </w:rPr>
        <w:t>–</w:t>
      </w:r>
      <w:r w:rsidRPr="00191D94">
        <w:rPr>
          <w:rFonts w:asciiTheme="majorHAnsi" w:hAnsiTheme="majorHAnsi"/>
          <w:sz w:val="22"/>
          <w:szCs w:val="22"/>
        </w:rPr>
        <w:t xml:space="preserve"> </w:t>
      </w:r>
      <w:r w:rsidR="001163A7" w:rsidRPr="00191D94">
        <w:rPr>
          <w:rFonts w:asciiTheme="majorHAnsi" w:hAnsiTheme="majorHAnsi"/>
          <w:sz w:val="22"/>
          <w:szCs w:val="22"/>
        </w:rPr>
        <w:t>načelnik</w:t>
      </w:r>
    </w:p>
    <w:p w:rsidR="001163A7" w:rsidRPr="00191D94" w:rsidRDefault="001163A7" w:rsidP="00832DB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t>Bez rasprave</w:t>
      </w:r>
    </w:p>
    <w:p w:rsidR="001163A7" w:rsidRPr="00191D94" w:rsidRDefault="001163A7" w:rsidP="00832DBF">
      <w:pPr>
        <w:pStyle w:val="Odlomakpopisa"/>
        <w:numPr>
          <w:ilvl w:val="0"/>
          <w:numId w:val="1"/>
        </w:numPr>
        <w:jc w:val="both"/>
        <w:rPr>
          <w:rFonts w:asciiTheme="majorHAnsi" w:hAnsiTheme="majorHAnsi"/>
          <w:sz w:val="22"/>
          <w:szCs w:val="22"/>
        </w:rPr>
      </w:pPr>
      <w:r w:rsidRPr="00191D94">
        <w:rPr>
          <w:rFonts w:asciiTheme="majorHAnsi" w:hAnsiTheme="majorHAnsi"/>
          <w:sz w:val="22"/>
          <w:szCs w:val="22"/>
        </w:rPr>
        <w:lastRenderedPageBreak/>
        <w:t>Glasovanje – sa 12 glasova ZA, 0 glasova PROTIV i 2 glasa SUZDRŽAN donesen je Zaključak o usvajanju Izvještaja o radu načelnika za razdoblje 01.01.-30.06.2015. godine</w:t>
      </w:r>
    </w:p>
    <w:p w:rsidR="001163A7" w:rsidRPr="00191D94" w:rsidRDefault="001163A7" w:rsidP="001163A7">
      <w:pPr>
        <w:jc w:val="both"/>
        <w:rPr>
          <w:rFonts w:asciiTheme="majorHAnsi" w:hAnsiTheme="majorHAnsi"/>
          <w:sz w:val="22"/>
          <w:szCs w:val="22"/>
        </w:rPr>
      </w:pPr>
    </w:p>
    <w:p w:rsidR="001163A7" w:rsidRPr="00191D94" w:rsidRDefault="001163A7" w:rsidP="001163A7">
      <w:pPr>
        <w:ind w:left="708"/>
        <w:jc w:val="both"/>
        <w:rPr>
          <w:rFonts w:asciiTheme="majorHAnsi" w:hAnsiTheme="majorHAnsi"/>
          <w:sz w:val="22"/>
          <w:szCs w:val="22"/>
        </w:rPr>
      </w:pPr>
      <w:r w:rsidRPr="00191D94">
        <w:rPr>
          <w:rFonts w:asciiTheme="majorHAnsi" w:hAnsiTheme="majorHAnsi"/>
          <w:sz w:val="22"/>
          <w:szCs w:val="22"/>
        </w:rPr>
        <w:t>Završeno u 11:49 sati</w:t>
      </w:r>
    </w:p>
    <w:p w:rsidR="001163A7" w:rsidRPr="00191D94" w:rsidRDefault="001163A7" w:rsidP="001163A7">
      <w:pPr>
        <w:ind w:left="708"/>
        <w:jc w:val="both"/>
        <w:rPr>
          <w:rFonts w:asciiTheme="majorHAnsi" w:hAnsiTheme="majorHAnsi"/>
          <w:sz w:val="22"/>
          <w:szCs w:val="22"/>
        </w:rPr>
      </w:pPr>
    </w:p>
    <w:p w:rsidR="001163A7" w:rsidRPr="00191D94" w:rsidRDefault="001163A7" w:rsidP="001163A7">
      <w:pPr>
        <w:ind w:left="708"/>
        <w:jc w:val="both"/>
        <w:rPr>
          <w:rFonts w:asciiTheme="majorHAnsi" w:hAnsiTheme="majorHAnsi"/>
          <w:sz w:val="22"/>
          <w:szCs w:val="22"/>
        </w:rPr>
      </w:pPr>
      <w:r w:rsidRPr="00191D94">
        <w:rPr>
          <w:rFonts w:asciiTheme="majorHAnsi" w:hAnsiTheme="majorHAnsi"/>
          <w:sz w:val="22"/>
          <w:szCs w:val="22"/>
        </w:rPr>
        <w:t>Zapisnik vodila</w:t>
      </w:r>
      <w:r w:rsidRPr="00191D94">
        <w:rPr>
          <w:rFonts w:asciiTheme="majorHAnsi" w:hAnsiTheme="majorHAnsi"/>
          <w:sz w:val="22"/>
          <w:szCs w:val="22"/>
        </w:rPr>
        <w:tab/>
      </w:r>
      <w:r w:rsidRPr="00191D94">
        <w:rPr>
          <w:rFonts w:asciiTheme="majorHAnsi" w:hAnsiTheme="majorHAnsi"/>
          <w:sz w:val="22"/>
          <w:szCs w:val="22"/>
        </w:rPr>
        <w:tab/>
      </w:r>
      <w:r w:rsidRPr="00191D94">
        <w:rPr>
          <w:rFonts w:asciiTheme="majorHAnsi" w:hAnsiTheme="majorHAnsi"/>
          <w:sz w:val="22"/>
          <w:szCs w:val="22"/>
        </w:rPr>
        <w:tab/>
      </w:r>
      <w:r w:rsidRPr="00191D94">
        <w:rPr>
          <w:rFonts w:asciiTheme="majorHAnsi" w:hAnsiTheme="majorHAnsi"/>
          <w:sz w:val="22"/>
          <w:szCs w:val="22"/>
        </w:rPr>
        <w:tab/>
      </w:r>
      <w:r w:rsidRPr="00191D94">
        <w:rPr>
          <w:rFonts w:asciiTheme="majorHAnsi" w:hAnsiTheme="majorHAnsi"/>
          <w:sz w:val="22"/>
          <w:szCs w:val="22"/>
        </w:rPr>
        <w:tab/>
      </w:r>
      <w:r w:rsidRPr="00191D94">
        <w:rPr>
          <w:rFonts w:asciiTheme="majorHAnsi" w:hAnsiTheme="majorHAnsi"/>
          <w:sz w:val="22"/>
          <w:szCs w:val="22"/>
        </w:rPr>
        <w:tab/>
      </w:r>
      <w:r w:rsidRPr="00191D94">
        <w:rPr>
          <w:rFonts w:asciiTheme="majorHAnsi" w:hAnsiTheme="majorHAnsi"/>
          <w:sz w:val="22"/>
          <w:szCs w:val="22"/>
        </w:rPr>
        <w:tab/>
        <w:t>Predsjednik Vijeća</w:t>
      </w:r>
    </w:p>
    <w:p w:rsidR="001163A7" w:rsidRPr="00191D94" w:rsidRDefault="001163A7" w:rsidP="001163A7">
      <w:pPr>
        <w:ind w:left="708"/>
        <w:jc w:val="both"/>
        <w:rPr>
          <w:rFonts w:asciiTheme="majorHAnsi" w:hAnsiTheme="majorHAnsi"/>
          <w:sz w:val="22"/>
          <w:szCs w:val="22"/>
        </w:rPr>
      </w:pPr>
      <w:r w:rsidRPr="00191D94">
        <w:rPr>
          <w:rFonts w:asciiTheme="majorHAnsi" w:hAnsiTheme="majorHAnsi"/>
          <w:sz w:val="22"/>
          <w:szCs w:val="22"/>
        </w:rPr>
        <w:t>Rozina Pavlović</w:t>
      </w:r>
      <w:r w:rsidRPr="00191D94">
        <w:rPr>
          <w:rFonts w:asciiTheme="majorHAnsi" w:hAnsiTheme="majorHAnsi"/>
          <w:sz w:val="22"/>
          <w:szCs w:val="22"/>
        </w:rPr>
        <w:tab/>
      </w:r>
      <w:r w:rsidRPr="00191D94">
        <w:rPr>
          <w:rFonts w:asciiTheme="majorHAnsi" w:hAnsiTheme="majorHAnsi"/>
          <w:sz w:val="22"/>
          <w:szCs w:val="22"/>
        </w:rPr>
        <w:tab/>
      </w:r>
      <w:r w:rsidRPr="00191D94">
        <w:rPr>
          <w:rFonts w:asciiTheme="majorHAnsi" w:hAnsiTheme="majorHAnsi"/>
          <w:sz w:val="22"/>
          <w:szCs w:val="22"/>
        </w:rPr>
        <w:tab/>
      </w:r>
      <w:r w:rsidRPr="00191D94">
        <w:rPr>
          <w:rFonts w:asciiTheme="majorHAnsi" w:hAnsiTheme="majorHAnsi"/>
          <w:sz w:val="22"/>
          <w:szCs w:val="22"/>
        </w:rPr>
        <w:tab/>
      </w:r>
      <w:r w:rsidRPr="00191D94">
        <w:rPr>
          <w:rFonts w:asciiTheme="majorHAnsi" w:hAnsiTheme="majorHAnsi"/>
          <w:sz w:val="22"/>
          <w:szCs w:val="22"/>
        </w:rPr>
        <w:tab/>
      </w:r>
      <w:r w:rsidRPr="00191D94">
        <w:rPr>
          <w:rFonts w:asciiTheme="majorHAnsi" w:hAnsiTheme="majorHAnsi"/>
          <w:sz w:val="22"/>
          <w:szCs w:val="22"/>
        </w:rPr>
        <w:tab/>
      </w:r>
      <w:r w:rsidRPr="00191D94">
        <w:rPr>
          <w:rFonts w:asciiTheme="majorHAnsi" w:hAnsiTheme="majorHAnsi"/>
          <w:sz w:val="22"/>
          <w:szCs w:val="22"/>
        </w:rPr>
        <w:tab/>
        <w:t xml:space="preserve">      Stjepan Buić</w:t>
      </w:r>
    </w:p>
    <w:p w:rsidR="0055778F" w:rsidRPr="00191D94" w:rsidRDefault="0055778F" w:rsidP="0055778F">
      <w:pPr>
        <w:jc w:val="both"/>
        <w:rPr>
          <w:rFonts w:asciiTheme="majorHAnsi" w:hAnsiTheme="majorHAnsi"/>
          <w:sz w:val="22"/>
          <w:szCs w:val="22"/>
        </w:rPr>
      </w:pPr>
    </w:p>
    <w:sectPr w:rsidR="0055778F" w:rsidRPr="00191D94" w:rsidSect="0055778F">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1A0E"/>
    <w:multiLevelType w:val="hybridMultilevel"/>
    <w:tmpl w:val="4D0E79A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472A4AD2"/>
    <w:multiLevelType w:val="hybridMultilevel"/>
    <w:tmpl w:val="A51E156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48D37997"/>
    <w:multiLevelType w:val="multilevel"/>
    <w:tmpl w:val="B38A299A"/>
    <w:lvl w:ilvl="0">
      <w:numFmt w:val="bullet"/>
      <w:lvlText w:val="-"/>
      <w:lvlJc w:val="left"/>
      <w:pPr>
        <w:ind w:left="1260" w:hanging="360"/>
      </w:pPr>
      <w:rPr>
        <w:rFonts w:ascii="Calibri" w:eastAsia="Calibri" w:hAnsi="Calibri" w:cs="Times New Roman"/>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3">
    <w:nsid w:val="50A8097C"/>
    <w:multiLevelType w:val="hybridMultilevel"/>
    <w:tmpl w:val="E918E30A"/>
    <w:lvl w:ilvl="0" w:tplc="9BC8C464">
      <w:start w:val="1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51CA7B78"/>
    <w:multiLevelType w:val="hybridMultilevel"/>
    <w:tmpl w:val="0052AFD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AD"/>
    <w:rsid w:val="0008064E"/>
    <w:rsid w:val="000A6ED9"/>
    <w:rsid w:val="001163A7"/>
    <w:rsid w:val="00153F20"/>
    <w:rsid w:val="00191D94"/>
    <w:rsid w:val="001B42E6"/>
    <w:rsid w:val="003706D7"/>
    <w:rsid w:val="004515A1"/>
    <w:rsid w:val="004D1E56"/>
    <w:rsid w:val="0055778F"/>
    <w:rsid w:val="00565DE1"/>
    <w:rsid w:val="00625C10"/>
    <w:rsid w:val="0072794C"/>
    <w:rsid w:val="007A3CD9"/>
    <w:rsid w:val="00832DBF"/>
    <w:rsid w:val="009547F0"/>
    <w:rsid w:val="00A12373"/>
    <w:rsid w:val="00AF77E2"/>
    <w:rsid w:val="00B307AD"/>
    <w:rsid w:val="00B93B01"/>
    <w:rsid w:val="00BA62DD"/>
    <w:rsid w:val="00BF1607"/>
    <w:rsid w:val="00C23886"/>
    <w:rsid w:val="00E65CB6"/>
    <w:rsid w:val="00F12A9F"/>
    <w:rsid w:val="00F676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A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307AD"/>
    <w:pPr>
      <w:spacing w:after="0" w:line="240" w:lineRule="auto"/>
    </w:pPr>
  </w:style>
  <w:style w:type="paragraph" w:styleId="Odlomakpopisa">
    <w:name w:val="List Paragraph"/>
    <w:basedOn w:val="Normal"/>
    <w:uiPriority w:val="34"/>
    <w:qFormat/>
    <w:rsid w:val="00B307AD"/>
    <w:pPr>
      <w:ind w:left="720"/>
      <w:contextualSpacing/>
    </w:pPr>
  </w:style>
  <w:style w:type="paragraph" w:styleId="Tekstbalonia">
    <w:name w:val="Balloon Text"/>
    <w:basedOn w:val="Normal"/>
    <w:link w:val="TekstbaloniaChar"/>
    <w:uiPriority w:val="99"/>
    <w:semiHidden/>
    <w:unhideWhenUsed/>
    <w:rsid w:val="00F12A9F"/>
    <w:rPr>
      <w:rFonts w:ascii="Tahoma" w:hAnsi="Tahoma" w:cs="Tahoma"/>
      <w:sz w:val="16"/>
      <w:szCs w:val="16"/>
    </w:rPr>
  </w:style>
  <w:style w:type="character" w:customStyle="1" w:styleId="TekstbaloniaChar">
    <w:name w:val="Tekst balončića Char"/>
    <w:basedOn w:val="Zadanifontodlomka"/>
    <w:link w:val="Tekstbalonia"/>
    <w:uiPriority w:val="99"/>
    <w:semiHidden/>
    <w:rsid w:val="00F12A9F"/>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A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307AD"/>
    <w:pPr>
      <w:spacing w:after="0" w:line="240" w:lineRule="auto"/>
    </w:pPr>
  </w:style>
  <w:style w:type="paragraph" w:styleId="Odlomakpopisa">
    <w:name w:val="List Paragraph"/>
    <w:basedOn w:val="Normal"/>
    <w:uiPriority w:val="34"/>
    <w:qFormat/>
    <w:rsid w:val="00B307AD"/>
    <w:pPr>
      <w:ind w:left="720"/>
      <w:contextualSpacing/>
    </w:pPr>
  </w:style>
  <w:style w:type="paragraph" w:styleId="Tekstbalonia">
    <w:name w:val="Balloon Text"/>
    <w:basedOn w:val="Normal"/>
    <w:link w:val="TekstbaloniaChar"/>
    <w:uiPriority w:val="99"/>
    <w:semiHidden/>
    <w:unhideWhenUsed/>
    <w:rsid w:val="00F12A9F"/>
    <w:rPr>
      <w:rFonts w:ascii="Tahoma" w:hAnsi="Tahoma" w:cs="Tahoma"/>
      <w:sz w:val="16"/>
      <w:szCs w:val="16"/>
    </w:rPr>
  </w:style>
  <w:style w:type="character" w:customStyle="1" w:styleId="TekstbaloniaChar">
    <w:name w:val="Tekst balončića Char"/>
    <w:basedOn w:val="Zadanifontodlomka"/>
    <w:link w:val="Tekstbalonia"/>
    <w:uiPriority w:val="99"/>
    <w:semiHidden/>
    <w:rsid w:val="00F12A9F"/>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7</Pages>
  <Words>3372</Words>
  <Characters>19221</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5</cp:revision>
  <cp:lastPrinted>2015-11-11T08:04:00Z</cp:lastPrinted>
  <dcterms:created xsi:type="dcterms:W3CDTF">2015-10-01T06:34:00Z</dcterms:created>
  <dcterms:modified xsi:type="dcterms:W3CDTF">2015-11-11T08:57:00Z</dcterms:modified>
</cp:coreProperties>
</file>