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3AE" w:rsidRDefault="00C823AE" w:rsidP="00C823AE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SKRAĆENI  ZAPISNIK</w:t>
      </w:r>
    </w:p>
    <w:p w:rsidR="00C823AE" w:rsidRDefault="00C823AE" w:rsidP="00C823AE">
      <w:pPr>
        <w:spacing w:after="0" w:line="240" w:lineRule="auto"/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Sa 5. Sjednice Općinskog vijeća Općine Dvor održane dana 23. svibnja 2014. godine s početkom u 09:00 sati u vijećnici Općine Dvor, Dvor, Trg bana J. Jelačića 10.</w:t>
      </w:r>
    </w:p>
    <w:p w:rsidR="00C823AE" w:rsidRDefault="00C823AE" w:rsidP="00C823AE">
      <w:pPr>
        <w:spacing w:after="0" w:line="240" w:lineRule="auto"/>
        <w:rPr>
          <w:rFonts w:asciiTheme="majorHAnsi" w:hAnsiTheme="majorHAnsi"/>
        </w:rPr>
      </w:pPr>
    </w:p>
    <w:p w:rsidR="00C823AE" w:rsidRDefault="00C823AE" w:rsidP="00C823AE">
      <w:pPr>
        <w:spacing w:after="0" w:line="240" w:lineRule="auto"/>
        <w:ind w:left="1410" w:hanging="141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Prisutni: </w:t>
      </w:r>
      <w:r>
        <w:rPr>
          <w:rFonts w:asciiTheme="majorHAnsi" w:hAnsiTheme="majorHAnsi"/>
        </w:rPr>
        <w:tab/>
        <w:t>Stjepan Buić, Miroslav Krstinić, Nikola Trbulin, Ljuban Milaković, Goran Živković, Dragan Šašo, Rade Kepčija, Marijan Janošević, Đuro Đermanović, Dragan Menićanin, Mira Idžaković, Ljubomir Carić, Predrag Begić</w:t>
      </w:r>
    </w:p>
    <w:p w:rsidR="00C823AE" w:rsidRDefault="00C823AE" w:rsidP="00C823AE">
      <w:pPr>
        <w:spacing w:after="0" w:line="240" w:lineRule="auto"/>
        <w:ind w:left="1410" w:hanging="141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:rsidR="00C823AE" w:rsidRDefault="00C823AE" w:rsidP="00C823AE">
      <w:pPr>
        <w:spacing w:after="0" w:line="240" w:lineRule="auto"/>
        <w:ind w:left="1410" w:hanging="141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Odsutni: </w:t>
      </w:r>
      <w:r>
        <w:rPr>
          <w:rFonts w:asciiTheme="majorHAnsi" w:hAnsiTheme="majorHAnsi"/>
        </w:rPr>
        <w:tab/>
        <w:t>Zoran Tesla, Branislav Joka</w:t>
      </w:r>
    </w:p>
    <w:p w:rsidR="00C823AE" w:rsidRDefault="00C823AE" w:rsidP="00C823AE">
      <w:pPr>
        <w:spacing w:after="0" w:line="240" w:lineRule="auto"/>
        <w:ind w:left="1410" w:hanging="1410"/>
        <w:jc w:val="both"/>
        <w:rPr>
          <w:rFonts w:asciiTheme="majorHAnsi" w:hAnsiTheme="majorHAnsi"/>
        </w:rPr>
      </w:pPr>
    </w:p>
    <w:p w:rsidR="00C823AE" w:rsidRDefault="00C823AE" w:rsidP="00C823AE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Utvrđen je kvorum potreban za rad sjednice</w:t>
      </w:r>
    </w:p>
    <w:p w:rsidR="00C823AE" w:rsidRDefault="00C823AE" w:rsidP="00C823AE">
      <w:pPr>
        <w:spacing w:after="0" w:line="240" w:lineRule="auto"/>
        <w:jc w:val="both"/>
        <w:rPr>
          <w:rFonts w:asciiTheme="majorHAnsi" w:hAnsiTheme="majorHAnsi"/>
        </w:rPr>
      </w:pPr>
    </w:p>
    <w:p w:rsidR="00C823AE" w:rsidRDefault="00C823AE" w:rsidP="00C823AE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Za sjednicu je predložen slijedeći</w:t>
      </w:r>
    </w:p>
    <w:p w:rsidR="00C823AE" w:rsidRDefault="00C823AE" w:rsidP="00C823AE">
      <w:pPr>
        <w:spacing w:after="0" w:line="240" w:lineRule="auto"/>
        <w:jc w:val="both"/>
        <w:rPr>
          <w:rFonts w:asciiTheme="majorHAnsi" w:hAnsiTheme="majorHAnsi"/>
        </w:rPr>
      </w:pPr>
    </w:p>
    <w:p w:rsidR="00C823AE" w:rsidRDefault="00C823AE" w:rsidP="00C823AE">
      <w:pPr>
        <w:spacing w:after="0" w:line="240" w:lineRule="auto"/>
        <w:jc w:val="both"/>
        <w:rPr>
          <w:rFonts w:asciiTheme="majorHAnsi" w:eastAsia="Times New Roman" w:hAnsiTheme="majorHAnsi" w:cs="Tunga"/>
          <w:b/>
        </w:rPr>
      </w:pPr>
      <w:r>
        <w:rPr>
          <w:rFonts w:asciiTheme="majorHAnsi" w:eastAsia="Times New Roman" w:hAnsiTheme="majorHAnsi" w:cs="Tunga"/>
          <w:b/>
        </w:rPr>
        <w:t>Dnevni red:</w:t>
      </w:r>
    </w:p>
    <w:p w:rsidR="00C823AE" w:rsidRDefault="00C823AE" w:rsidP="00C823AE">
      <w:pPr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="Tunga"/>
        </w:rPr>
      </w:pPr>
      <w:r>
        <w:rPr>
          <w:rFonts w:asciiTheme="majorHAnsi" w:eastAsia="Times New Roman" w:hAnsiTheme="majorHAnsi" w:cs="Tunga"/>
        </w:rPr>
        <w:t>Usvajanje zapisnika sa prethodne sjednice</w:t>
      </w:r>
    </w:p>
    <w:p w:rsidR="00C823AE" w:rsidRDefault="00C823AE" w:rsidP="00C823AE">
      <w:pPr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="Tunga"/>
        </w:rPr>
      </w:pPr>
      <w:r>
        <w:rPr>
          <w:rFonts w:asciiTheme="majorHAnsi" w:eastAsia="Times New Roman" w:hAnsiTheme="majorHAnsi" w:cs="Tunga"/>
        </w:rPr>
        <w:t>Informacija o elementarnoj nepogodi – poplavi na području Općine Dvor</w:t>
      </w:r>
    </w:p>
    <w:p w:rsidR="00C823AE" w:rsidRDefault="00C823AE" w:rsidP="00C823AE">
      <w:pPr>
        <w:spacing w:after="0" w:line="240" w:lineRule="auto"/>
        <w:jc w:val="both"/>
        <w:rPr>
          <w:rFonts w:asciiTheme="majorHAnsi" w:eastAsia="Times New Roman" w:hAnsiTheme="majorHAnsi" w:cs="Tunga"/>
        </w:rPr>
      </w:pPr>
    </w:p>
    <w:p w:rsidR="00C823AE" w:rsidRDefault="00C823AE" w:rsidP="00C823AE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="Tunga"/>
        </w:rPr>
      </w:pPr>
      <w:r>
        <w:rPr>
          <w:rFonts w:asciiTheme="majorHAnsi" w:eastAsia="Times New Roman" w:hAnsiTheme="majorHAnsi" w:cs="Tunga"/>
        </w:rPr>
        <w:t>Carić – prijedlog da se prva točka dnevnog reda skine s dnevnog reda i stavi na slijedeću sjednicu, uz obrazloženje da se na ovoj sjednici raspravlja samo o elementarnoj nepogodi</w:t>
      </w:r>
    </w:p>
    <w:p w:rsidR="00C823AE" w:rsidRDefault="00C823AE" w:rsidP="00C823AE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="Tunga"/>
        </w:rPr>
      </w:pPr>
      <w:r>
        <w:rPr>
          <w:rFonts w:asciiTheme="majorHAnsi" w:eastAsia="Times New Roman" w:hAnsiTheme="majorHAnsi" w:cs="Tunga"/>
        </w:rPr>
        <w:t>Načelnik – ne prihvaća prijedlog</w:t>
      </w:r>
    </w:p>
    <w:p w:rsidR="00C823AE" w:rsidRDefault="00C823AE" w:rsidP="00C823AE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="Tunga"/>
        </w:rPr>
      </w:pPr>
      <w:r>
        <w:rPr>
          <w:rFonts w:asciiTheme="majorHAnsi" w:eastAsia="Times New Roman" w:hAnsiTheme="majorHAnsi" w:cs="Tunga"/>
        </w:rPr>
        <w:t>Glasovanje o prijedlogu vijećnika Carića – sa 3 glasa ZA, 9 PROTIV i 1 glas SUZDRŽAN – prijedlog nije prošao</w:t>
      </w:r>
    </w:p>
    <w:p w:rsidR="00C823AE" w:rsidRDefault="00C823AE" w:rsidP="00C823AE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="Tunga"/>
        </w:rPr>
      </w:pPr>
      <w:r>
        <w:rPr>
          <w:rFonts w:asciiTheme="majorHAnsi" w:eastAsia="Times New Roman" w:hAnsiTheme="majorHAnsi" w:cs="Tunga"/>
        </w:rPr>
        <w:t>Glasovanje o dnevnom redu – sa 9 glasova ZA, 3 glasa PROTIV i 1 glas SUZDRŽAN dnevni red je usvojen</w:t>
      </w:r>
    </w:p>
    <w:p w:rsidR="00C823AE" w:rsidRDefault="00C823AE" w:rsidP="00C823AE">
      <w:pPr>
        <w:spacing w:after="0" w:line="240" w:lineRule="auto"/>
        <w:ind w:left="720"/>
        <w:contextualSpacing/>
        <w:rPr>
          <w:rFonts w:asciiTheme="majorHAnsi" w:eastAsia="Times New Roman" w:hAnsiTheme="majorHAnsi" w:cs="Tunga"/>
        </w:rPr>
      </w:pPr>
    </w:p>
    <w:p w:rsidR="00C823AE" w:rsidRDefault="00C823AE" w:rsidP="00C823AE">
      <w:pPr>
        <w:spacing w:after="0" w:line="240" w:lineRule="auto"/>
        <w:ind w:left="720"/>
        <w:contextualSpacing/>
        <w:rPr>
          <w:rFonts w:asciiTheme="majorHAnsi" w:eastAsia="Times New Roman" w:hAnsiTheme="majorHAnsi" w:cs="Tunga"/>
        </w:rPr>
      </w:pPr>
    </w:p>
    <w:p w:rsidR="00C823AE" w:rsidRDefault="00C823AE" w:rsidP="00C823AE">
      <w:pPr>
        <w:spacing w:after="0" w:line="240" w:lineRule="auto"/>
        <w:rPr>
          <w:rFonts w:asciiTheme="majorHAnsi" w:eastAsia="Times New Roman" w:hAnsiTheme="majorHAnsi" w:cs="Tunga"/>
        </w:rPr>
      </w:pPr>
      <w:r>
        <w:rPr>
          <w:rFonts w:asciiTheme="majorHAnsi" w:eastAsia="Times New Roman" w:hAnsiTheme="majorHAnsi" w:cs="Tunga"/>
        </w:rPr>
        <w:t>Ad 1/</w:t>
      </w:r>
    </w:p>
    <w:p w:rsidR="00C823AE" w:rsidRDefault="00C823AE" w:rsidP="00C823AE">
      <w:pPr>
        <w:numPr>
          <w:ilvl w:val="0"/>
          <w:numId w:val="1"/>
        </w:numPr>
        <w:spacing w:after="0" w:line="240" w:lineRule="auto"/>
        <w:contextualSpacing/>
        <w:rPr>
          <w:rFonts w:asciiTheme="majorHAnsi" w:eastAsia="Times New Roman" w:hAnsiTheme="majorHAnsi" w:cs="Tunga"/>
        </w:rPr>
      </w:pPr>
      <w:r>
        <w:rPr>
          <w:rFonts w:asciiTheme="majorHAnsi" w:eastAsia="Times New Roman" w:hAnsiTheme="majorHAnsi" w:cs="Tunga"/>
        </w:rPr>
        <w:t>Usvajanje zapisnika sa prethodne sjednice</w:t>
      </w:r>
    </w:p>
    <w:p w:rsidR="00C823AE" w:rsidRDefault="00C823AE" w:rsidP="00C823A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Theme="majorHAnsi" w:eastAsia="Times New Roman" w:hAnsiTheme="majorHAnsi" w:cs="Tunga"/>
        </w:rPr>
      </w:pPr>
      <w:r>
        <w:rPr>
          <w:rFonts w:asciiTheme="majorHAnsi" w:eastAsia="Times New Roman" w:hAnsiTheme="majorHAnsi" w:cs="Tunga"/>
        </w:rPr>
        <w:t>Bez rasprave</w:t>
      </w:r>
    </w:p>
    <w:p w:rsidR="00C823AE" w:rsidRDefault="00C823AE" w:rsidP="00C823A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Theme="majorHAnsi" w:eastAsia="Times New Roman" w:hAnsiTheme="majorHAnsi" w:cs="Tunga"/>
        </w:rPr>
      </w:pPr>
      <w:r>
        <w:rPr>
          <w:rFonts w:asciiTheme="majorHAnsi" w:eastAsia="Times New Roman" w:hAnsiTheme="majorHAnsi" w:cs="Tunga"/>
        </w:rPr>
        <w:t>Glasovanje o zapisniku – sa 10 glasova ZA, 0 glasova SUZDRŽAN i 3 glasa PROTIV usvojen je zapisnik sa prethodne sjednice</w:t>
      </w:r>
    </w:p>
    <w:p w:rsidR="00C823AE" w:rsidRDefault="00C823AE" w:rsidP="00C823AE">
      <w:pPr>
        <w:spacing w:after="0" w:line="240" w:lineRule="auto"/>
        <w:ind w:left="720"/>
        <w:contextualSpacing/>
        <w:jc w:val="both"/>
        <w:rPr>
          <w:rFonts w:asciiTheme="majorHAnsi" w:eastAsia="Times New Roman" w:hAnsiTheme="majorHAnsi" w:cs="Tunga"/>
        </w:rPr>
      </w:pPr>
    </w:p>
    <w:p w:rsidR="00C823AE" w:rsidRDefault="00C823AE" w:rsidP="00C823AE">
      <w:pPr>
        <w:spacing w:after="0" w:line="240" w:lineRule="auto"/>
        <w:jc w:val="both"/>
        <w:rPr>
          <w:rFonts w:asciiTheme="majorHAnsi" w:eastAsia="Times New Roman" w:hAnsiTheme="majorHAnsi" w:cs="Tunga"/>
        </w:rPr>
      </w:pPr>
      <w:r>
        <w:rPr>
          <w:rFonts w:asciiTheme="majorHAnsi" w:eastAsia="Times New Roman" w:hAnsiTheme="majorHAnsi" w:cs="Tunga"/>
        </w:rPr>
        <w:t>Ad 2/</w:t>
      </w:r>
    </w:p>
    <w:p w:rsidR="00C823AE" w:rsidRDefault="00C823AE" w:rsidP="00C823AE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="Tunga"/>
        </w:rPr>
      </w:pPr>
      <w:r>
        <w:rPr>
          <w:rFonts w:asciiTheme="majorHAnsi" w:eastAsia="Times New Roman" w:hAnsiTheme="majorHAnsi" w:cs="Tunga"/>
        </w:rPr>
        <w:t>Načelnik je izvijestio prisutne vijećnike o elementarnoj nepogodi poplavi, obzirom da predstavničko tijelo treba dobiti sve informacije</w:t>
      </w:r>
    </w:p>
    <w:p w:rsidR="00C823AE" w:rsidRDefault="00C823AE" w:rsidP="00C823AE">
      <w:pPr>
        <w:pStyle w:val="Bezproreda"/>
        <w:numPr>
          <w:ilvl w:val="0"/>
          <w:numId w:val="1"/>
        </w:numPr>
        <w:rPr>
          <w:rFonts w:eastAsia="Times New Roman" w:cs="Times New Roman"/>
          <w:lang w:eastAsia="hr-HR"/>
        </w:rPr>
      </w:pPr>
      <w:r>
        <w:t xml:space="preserve">Nakon rasprave, te sugestija i prijedloga vijećnika, u cilju što boljeg saniranja nastalih šteta, te </w:t>
      </w:r>
      <w:r>
        <w:t>sprječavanja</w:t>
      </w:r>
      <w:bookmarkStart w:id="0" w:name="_GoBack"/>
      <w:bookmarkEnd w:id="0"/>
      <w:r>
        <w:t xml:space="preserve"> eventualnih novih, načelnik predlaže da se donese Odluka o otpisu</w:t>
      </w:r>
      <w:r>
        <w:rPr>
          <w:lang w:eastAsia="hr-HR"/>
        </w:rPr>
        <w:t xml:space="preserve"> dijela zakupnine za poljoprivredno zemljište u vlasništvu Republike Hrvatske za 2014. Godinu, kojom bi se plaćanja oslobodili zakupci na poplavljenom području, te da se donese Zaključak koji će se uputiti </w:t>
      </w:r>
      <w:r>
        <w:rPr>
          <w:rFonts w:eastAsia="Times New Roman" w:cs="Times New Roman"/>
          <w:lang w:eastAsia="hr-HR"/>
        </w:rPr>
        <w:t>Vladi Republike Hrvatske, Hrvatskim vodama i Hrvatskim cestama kojim će se traži utvrđivanje uzroka nastanka štete od elementarne nepogode – poplave na području Općine Dvor, te izrada odgovarajuće dokumentacije neophodne za poduzimanje mjera zaštite od poplava na području Općine Dvor.</w:t>
      </w:r>
    </w:p>
    <w:p w:rsidR="00C823AE" w:rsidRDefault="00C823AE" w:rsidP="00C823AE">
      <w:pPr>
        <w:pStyle w:val="Bezproreda"/>
        <w:numPr>
          <w:ilvl w:val="0"/>
          <w:numId w:val="1"/>
        </w:numPr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Vijećnik Begić zbog obveza napustio sjednicu  u 10:15</w:t>
      </w:r>
    </w:p>
    <w:p w:rsidR="00C823AE" w:rsidRDefault="00C823AE" w:rsidP="00C823AE">
      <w:pPr>
        <w:pStyle w:val="Bezproreda"/>
        <w:numPr>
          <w:ilvl w:val="0"/>
          <w:numId w:val="1"/>
        </w:numPr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Vijećnik Đermanović zbog obveza napustio sjednicu u 10:30</w:t>
      </w:r>
    </w:p>
    <w:p w:rsidR="00C823AE" w:rsidRDefault="00C823AE" w:rsidP="00C823AE">
      <w:pPr>
        <w:pStyle w:val="Bezproreda"/>
        <w:numPr>
          <w:ilvl w:val="0"/>
          <w:numId w:val="1"/>
        </w:numPr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 xml:space="preserve">Glasovanje – sa 11 glasova ZA, 0 glasova PROTIV i 0 glasova SUZDRŽAN donesena je Odluka o </w:t>
      </w:r>
      <w:r>
        <w:t>otpisu</w:t>
      </w:r>
      <w:r>
        <w:rPr>
          <w:lang w:eastAsia="hr-HR"/>
        </w:rPr>
        <w:t xml:space="preserve"> dijela zakupnine za poljoprivredno zemljište u vlasništvu Republike Hrvatske za 2014. Godinu</w:t>
      </w:r>
    </w:p>
    <w:p w:rsidR="00C823AE" w:rsidRDefault="00C823AE" w:rsidP="00C823AE">
      <w:pPr>
        <w:pStyle w:val="Bezproreda"/>
        <w:numPr>
          <w:ilvl w:val="0"/>
          <w:numId w:val="1"/>
        </w:numPr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 xml:space="preserve">Glasovanje – sa 11 glasova ZA, 0 glasova PROTIV i 0 glasova SUZDRŽAN donesen je Zaključak </w:t>
      </w:r>
      <w:r>
        <w:rPr>
          <w:lang w:eastAsia="hr-HR"/>
        </w:rPr>
        <w:t xml:space="preserve">koji će se uputiti </w:t>
      </w:r>
      <w:r>
        <w:rPr>
          <w:rFonts w:eastAsia="Times New Roman" w:cs="Times New Roman"/>
          <w:lang w:eastAsia="hr-HR"/>
        </w:rPr>
        <w:t xml:space="preserve">Vladi Republike Hrvatske, Hrvatskim vodama i Hrvatskim cestama kojim će se traži utvrđivanje uzroka nastanka štete od elementarne nepogode – poplave na području </w:t>
      </w:r>
      <w:r>
        <w:rPr>
          <w:rFonts w:eastAsia="Times New Roman" w:cs="Times New Roman"/>
          <w:lang w:eastAsia="hr-HR"/>
        </w:rPr>
        <w:lastRenderedPageBreak/>
        <w:t>Općine Dvor, te izrada odgovarajuće dokumentacije neophodne za poduzimanje mjera zaštite od poplava na području Općine Dvor</w:t>
      </w:r>
    </w:p>
    <w:p w:rsidR="00C823AE" w:rsidRDefault="00C823AE" w:rsidP="00C823AE">
      <w:pPr>
        <w:pStyle w:val="Bezproreda"/>
        <w:rPr>
          <w:rFonts w:eastAsia="Times New Roman" w:cs="Times New Roman"/>
          <w:lang w:eastAsia="hr-HR"/>
        </w:rPr>
      </w:pPr>
    </w:p>
    <w:p w:rsidR="00C823AE" w:rsidRDefault="00C823AE" w:rsidP="00C823AE">
      <w:pPr>
        <w:pStyle w:val="Bezproreda"/>
        <w:ind w:left="708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Završeno u 10:50</w:t>
      </w:r>
    </w:p>
    <w:p w:rsidR="00C823AE" w:rsidRDefault="00C823AE" w:rsidP="00C823AE">
      <w:pPr>
        <w:pStyle w:val="Bezproreda"/>
        <w:rPr>
          <w:lang w:eastAsia="hr-HR"/>
        </w:rPr>
      </w:pPr>
    </w:p>
    <w:p w:rsidR="00C823AE" w:rsidRDefault="00C823AE" w:rsidP="00C823AE">
      <w:pPr>
        <w:spacing w:after="0" w:line="240" w:lineRule="auto"/>
        <w:ind w:left="360"/>
        <w:rPr>
          <w:rFonts w:asciiTheme="majorHAnsi" w:eastAsia="Times New Roman" w:hAnsiTheme="majorHAnsi" w:cs="Tunga"/>
        </w:rPr>
      </w:pPr>
    </w:p>
    <w:p w:rsidR="00C823AE" w:rsidRDefault="00C823AE" w:rsidP="00C823AE">
      <w:pPr>
        <w:spacing w:after="0" w:line="240" w:lineRule="auto"/>
        <w:ind w:left="360"/>
        <w:rPr>
          <w:rFonts w:asciiTheme="majorHAnsi" w:eastAsia="Times New Roman" w:hAnsiTheme="majorHAnsi" w:cs="Tunga"/>
        </w:rPr>
      </w:pPr>
    </w:p>
    <w:p w:rsidR="00C823AE" w:rsidRDefault="00C823AE" w:rsidP="00C823AE">
      <w:pPr>
        <w:spacing w:after="0" w:line="240" w:lineRule="auto"/>
        <w:ind w:left="360" w:firstLine="348"/>
        <w:rPr>
          <w:rFonts w:asciiTheme="majorHAnsi" w:eastAsia="Times New Roman" w:hAnsiTheme="majorHAnsi" w:cs="Tunga"/>
        </w:rPr>
      </w:pPr>
      <w:r>
        <w:rPr>
          <w:rFonts w:asciiTheme="majorHAnsi" w:eastAsia="Times New Roman" w:hAnsiTheme="majorHAnsi" w:cs="Tunga"/>
        </w:rPr>
        <w:t>Zapisnik vodila</w:t>
      </w:r>
      <w:r>
        <w:rPr>
          <w:rFonts w:asciiTheme="majorHAnsi" w:eastAsia="Times New Roman" w:hAnsiTheme="majorHAnsi" w:cs="Tunga"/>
        </w:rPr>
        <w:tab/>
      </w:r>
      <w:r>
        <w:rPr>
          <w:rFonts w:asciiTheme="majorHAnsi" w:eastAsia="Times New Roman" w:hAnsiTheme="majorHAnsi" w:cs="Tunga"/>
        </w:rPr>
        <w:tab/>
      </w:r>
      <w:r>
        <w:rPr>
          <w:rFonts w:asciiTheme="majorHAnsi" w:eastAsia="Times New Roman" w:hAnsiTheme="majorHAnsi" w:cs="Tunga"/>
        </w:rPr>
        <w:tab/>
      </w:r>
      <w:r>
        <w:rPr>
          <w:rFonts w:asciiTheme="majorHAnsi" w:eastAsia="Times New Roman" w:hAnsiTheme="majorHAnsi" w:cs="Tunga"/>
        </w:rPr>
        <w:tab/>
      </w:r>
      <w:r>
        <w:rPr>
          <w:rFonts w:asciiTheme="majorHAnsi" w:eastAsia="Times New Roman" w:hAnsiTheme="majorHAnsi" w:cs="Tunga"/>
        </w:rPr>
        <w:tab/>
      </w:r>
      <w:r>
        <w:rPr>
          <w:rFonts w:asciiTheme="majorHAnsi" w:eastAsia="Times New Roman" w:hAnsiTheme="majorHAnsi" w:cs="Tunga"/>
        </w:rPr>
        <w:tab/>
      </w:r>
      <w:r>
        <w:rPr>
          <w:rFonts w:asciiTheme="majorHAnsi" w:eastAsia="Times New Roman" w:hAnsiTheme="majorHAnsi" w:cs="Tunga"/>
        </w:rPr>
        <w:tab/>
        <w:t>Predsjednik Vijeća</w:t>
      </w:r>
    </w:p>
    <w:p w:rsidR="00C823AE" w:rsidRDefault="00C823AE" w:rsidP="00C823AE">
      <w:pPr>
        <w:spacing w:after="0" w:line="240" w:lineRule="auto"/>
        <w:ind w:left="360" w:firstLine="348"/>
        <w:rPr>
          <w:rFonts w:asciiTheme="majorHAnsi" w:eastAsia="Times New Roman" w:hAnsiTheme="majorHAnsi" w:cs="Tunga"/>
        </w:rPr>
      </w:pPr>
      <w:r>
        <w:rPr>
          <w:rFonts w:asciiTheme="majorHAnsi" w:eastAsia="Times New Roman" w:hAnsiTheme="majorHAnsi" w:cs="Tunga"/>
        </w:rPr>
        <w:t>Rozina Pavlović</w:t>
      </w:r>
      <w:r>
        <w:rPr>
          <w:rFonts w:asciiTheme="majorHAnsi" w:eastAsia="Times New Roman" w:hAnsiTheme="majorHAnsi" w:cs="Tunga"/>
        </w:rPr>
        <w:tab/>
      </w:r>
      <w:r>
        <w:rPr>
          <w:rFonts w:asciiTheme="majorHAnsi" w:eastAsia="Times New Roman" w:hAnsiTheme="majorHAnsi" w:cs="Tunga"/>
        </w:rPr>
        <w:tab/>
      </w:r>
      <w:r>
        <w:rPr>
          <w:rFonts w:asciiTheme="majorHAnsi" w:eastAsia="Times New Roman" w:hAnsiTheme="majorHAnsi" w:cs="Tunga"/>
        </w:rPr>
        <w:tab/>
      </w:r>
      <w:r>
        <w:rPr>
          <w:rFonts w:asciiTheme="majorHAnsi" w:eastAsia="Times New Roman" w:hAnsiTheme="majorHAnsi" w:cs="Tunga"/>
        </w:rPr>
        <w:tab/>
      </w:r>
      <w:r>
        <w:rPr>
          <w:rFonts w:asciiTheme="majorHAnsi" w:eastAsia="Times New Roman" w:hAnsiTheme="majorHAnsi" w:cs="Tunga"/>
        </w:rPr>
        <w:tab/>
      </w:r>
      <w:r>
        <w:rPr>
          <w:rFonts w:asciiTheme="majorHAnsi" w:eastAsia="Times New Roman" w:hAnsiTheme="majorHAnsi" w:cs="Tunga"/>
        </w:rPr>
        <w:tab/>
      </w:r>
      <w:r>
        <w:rPr>
          <w:rFonts w:asciiTheme="majorHAnsi" w:eastAsia="Times New Roman" w:hAnsiTheme="majorHAnsi" w:cs="Tunga"/>
        </w:rPr>
        <w:tab/>
        <w:t xml:space="preserve">      Stjepan Buić</w:t>
      </w:r>
    </w:p>
    <w:p w:rsidR="00C823AE" w:rsidRDefault="00C823AE" w:rsidP="00C823AE">
      <w:pPr>
        <w:pStyle w:val="Bezproreda"/>
        <w:ind w:left="708"/>
        <w:rPr>
          <w:rFonts w:asciiTheme="majorHAnsi" w:hAnsiTheme="majorHAnsi"/>
        </w:rPr>
      </w:pPr>
    </w:p>
    <w:p w:rsidR="00C823AE" w:rsidRDefault="00C823AE" w:rsidP="00C823AE">
      <w:pPr>
        <w:pStyle w:val="Bezproreda"/>
        <w:ind w:left="708"/>
        <w:rPr>
          <w:rFonts w:asciiTheme="majorHAnsi" w:hAnsiTheme="majorHAnsi"/>
        </w:rPr>
      </w:pPr>
    </w:p>
    <w:p w:rsidR="00C823AE" w:rsidRDefault="00C823AE" w:rsidP="00C823AE">
      <w:pPr>
        <w:pStyle w:val="Bezproreda"/>
        <w:ind w:left="708"/>
        <w:rPr>
          <w:rFonts w:asciiTheme="majorHAnsi" w:hAnsiTheme="majorHAnsi"/>
        </w:rPr>
      </w:pPr>
    </w:p>
    <w:p w:rsidR="00C823AE" w:rsidRDefault="00C823AE" w:rsidP="00C823AE">
      <w:pPr>
        <w:pStyle w:val="Bezproreda"/>
        <w:ind w:left="708"/>
        <w:rPr>
          <w:rFonts w:asciiTheme="majorHAnsi" w:hAnsiTheme="majorHAnsi"/>
        </w:rPr>
      </w:pPr>
      <w:r>
        <w:rPr>
          <w:rFonts w:asciiTheme="majorHAnsi" w:hAnsiTheme="majorHAnsi"/>
        </w:rPr>
        <w:t>Sjednica je snimana i svaki vijećnik, u slučaju nejasnoća,  ima pravo preslušati snimku sjednice</w:t>
      </w:r>
    </w:p>
    <w:p w:rsidR="00A24801" w:rsidRDefault="00A24801"/>
    <w:sectPr w:rsidR="00A248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01426"/>
    <w:multiLevelType w:val="hybridMultilevel"/>
    <w:tmpl w:val="CE702DA6"/>
    <w:lvl w:ilvl="0" w:tplc="40EE68D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30A5180"/>
    <w:multiLevelType w:val="hybridMultilevel"/>
    <w:tmpl w:val="75DE533A"/>
    <w:lvl w:ilvl="0" w:tplc="E534AF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3AE"/>
    <w:rsid w:val="00A24801"/>
    <w:rsid w:val="00C8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3A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823AE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C823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3A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823AE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C823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8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cp:lastPrinted>2014-06-24T10:12:00Z</cp:lastPrinted>
  <dcterms:created xsi:type="dcterms:W3CDTF">2014-06-24T10:11:00Z</dcterms:created>
  <dcterms:modified xsi:type="dcterms:W3CDTF">2014-06-24T10:15:00Z</dcterms:modified>
</cp:coreProperties>
</file>