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B" w:rsidRDefault="005A24DA" w:rsidP="00E16EDB">
      <w:pPr>
        <w:jc w:val="center"/>
        <w:rPr>
          <w:b/>
        </w:rPr>
      </w:pPr>
      <w:r w:rsidRPr="00E16EDB">
        <w:rPr>
          <w:b/>
        </w:rPr>
        <w:t>UNICEF i Općina Dvor financiraju nabavu udžbenika dvorskim osnovnoškolcima!</w:t>
      </w:r>
    </w:p>
    <w:p w:rsidR="001256F6" w:rsidRPr="001256F6" w:rsidRDefault="001256F6" w:rsidP="001256F6">
      <w:pPr>
        <w:jc w:val="both"/>
      </w:pPr>
      <w:r>
        <w:rPr>
          <w:b/>
        </w:rPr>
        <w:tab/>
      </w:r>
      <w:r w:rsidRPr="001256F6">
        <w:t xml:space="preserve">Na prijedlog </w:t>
      </w:r>
      <w:r>
        <w:t xml:space="preserve">načelnika Općine Dvor Nikole </w:t>
      </w:r>
      <w:proofErr w:type="spellStart"/>
      <w:r>
        <w:t>Arbutine</w:t>
      </w:r>
      <w:proofErr w:type="spellEnd"/>
      <w:r>
        <w:t xml:space="preserve"> UNICEF je prihvatio učešće u nabavi udžbenika za dvorske osnovnoškolce.</w:t>
      </w:r>
      <w:bookmarkStart w:id="0" w:name="_GoBack"/>
      <w:bookmarkEnd w:id="0"/>
    </w:p>
    <w:p w:rsidR="00C91E40" w:rsidRDefault="00E16EDB" w:rsidP="00E16EDB">
      <w:pPr>
        <w:ind w:firstLine="708"/>
        <w:jc w:val="both"/>
      </w:pPr>
      <w:r>
        <w:t>Općinsko vijeće Općine Dvor</w:t>
      </w:r>
      <w:r w:rsidR="00C91E40">
        <w:t>, na sjednici održanoj 31.07.2014. godine, donijelo je Odluku o fina</w:t>
      </w:r>
      <w:r w:rsidR="00885E04">
        <w:t>n</w:t>
      </w:r>
      <w:r w:rsidR="00C91E40">
        <w:t>ciranju nabave udžbenika i pripa</w:t>
      </w:r>
      <w:r w:rsidR="00885E04">
        <w:t>dajućih dopunskih nastavnih sredstava za učenike osnovnih škola koji imaju prebivalište na području opći</w:t>
      </w:r>
      <w:r>
        <w:t>ne Dvor u školskoj 2014./2015. g</w:t>
      </w:r>
      <w:r w:rsidR="00885E04">
        <w:t>odini.</w:t>
      </w:r>
    </w:p>
    <w:p w:rsidR="00885E04" w:rsidRDefault="00885E04" w:rsidP="00885E04">
      <w:pPr>
        <w:jc w:val="both"/>
      </w:pPr>
      <w:r>
        <w:t>Polovina sredstava  osigurat će se iz općinskog proračuna a drugu polovicu donirat će UNICEF! Bit će to velika pomoć obiteljima sa školskom djecom</w:t>
      </w:r>
      <w:r w:rsidR="00E16EDB">
        <w:t xml:space="preserve">. </w:t>
      </w:r>
    </w:p>
    <w:p w:rsidR="00E16EDB" w:rsidRDefault="00E16EDB" w:rsidP="00885E04">
      <w:pPr>
        <w:jc w:val="both"/>
      </w:pPr>
      <w:r>
        <w:tab/>
        <w:t>Postupak će se provoditi podnošenjem zahtjeva Jedinstvenom upravnom odjelu Općine Dvor. Uz zahtjev se moraju priložiti:</w:t>
      </w:r>
    </w:p>
    <w:p w:rsidR="00E16EDB" w:rsidRDefault="00E16EDB" w:rsidP="00885E04">
      <w:pPr>
        <w:jc w:val="both"/>
      </w:pPr>
      <w:r>
        <w:t>- preslika osobne iskaznice jednog roditelja,</w:t>
      </w:r>
    </w:p>
    <w:p w:rsidR="00E16EDB" w:rsidRDefault="00E16EDB" w:rsidP="00885E04">
      <w:pPr>
        <w:jc w:val="both"/>
      </w:pPr>
      <w:r>
        <w:t>- potpisana izjava jednog roditelja da učenici nisu stekli pravo na financiranje ili sufinanciranje udžbenika po nekoj drugoj osnovi, a ako jesu, izjava o iznosu na koji su stekli pravo po toj drugoj osnovi,</w:t>
      </w:r>
    </w:p>
    <w:p w:rsidR="00E16EDB" w:rsidRDefault="00E16EDB" w:rsidP="00885E04">
      <w:pPr>
        <w:jc w:val="both"/>
      </w:pPr>
      <w:r>
        <w:t>- original računa za kupljene udžbenike i pripadajuća dopunska nastavna sredstva na kojem je vidljivo da je uplata izvršene. Račun mora biti naslovljen na ime i prezime jednog roditelja učenika.</w:t>
      </w:r>
    </w:p>
    <w:p w:rsidR="00E16EDB" w:rsidRDefault="00E16EDB" w:rsidP="00885E04">
      <w:pPr>
        <w:jc w:val="both"/>
      </w:pPr>
    </w:p>
    <w:sectPr w:rsidR="00E1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536"/>
    <w:multiLevelType w:val="multilevel"/>
    <w:tmpl w:val="D6B6B09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4C"/>
    <w:rsid w:val="00065B36"/>
    <w:rsid w:val="001256F6"/>
    <w:rsid w:val="001D1E8F"/>
    <w:rsid w:val="00554E1E"/>
    <w:rsid w:val="00563220"/>
    <w:rsid w:val="005A24DA"/>
    <w:rsid w:val="00885E04"/>
    <w:rsid w:val="00A62E4C"/>
    <w:rsid w:val="00C33C4F"/>
    <w:rsid w:val="00C36496"/>
    <w:rsid w:val="00C91E40"/>
    <w:rsid w:val="00E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Kepčija</dc:creator>
  <cp:lastModifiedBy>Milica Kepčija</cp:lastModifiedBy>
  <cp:revision>5</cp:revision>
  <cp:lastPrinted>2014-08-11T07:00:00Z</cp:lastPrinted>
  <dcterms:created xsi:type="dcterms:W3CDTF">2014-08-04T05:44:00Z</dcterms:created>
  <dcterms:modified xsi:type="dcterms:W3CDTF">2014-08-11T07:00:00Z</dcterms:modified>
</cp:coreProperties>
</file>